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1F4A" w:rsidRPr="001F1DCD" w:rsidRDefault="001F1DCD" w:rsidP="001F1DCD">
      <w:pPr>
        <w:autoSpaceDE w:val="0"/>
        <w:autoSpaceDN w:val="0"/>
        <w:adjustRightInd w:val="0"/>
        <w:spacing w:after="0" w:line="360" w:lineRule="auto"/>
        <w:jc w:val="center"/>
        <w:rPr>
          <w:rFonts w:ascii="Bookman Old Style" w:hAnsi="Bookman Old Style" w:cs="Tahoma"/>
          <w:b/>
          <w:sz w:val="28"/>
          <w:szCs w:val="28"/>
        </w:rPr>
      </w:pPr>
      <w:r w:rsidRPr="001F1DCD">
        <w:rPr>
          <w:rFonts w:ascii="Bookman Old Style" w:hAnsi="Bookman Old Style" w:cs="Tahoma"/>
          <w:b/>
          <w:sz w:val="28"/>
          <w:szCs w:val="28"/>
        </w:rPr>
        <w:t>BAB V</w:t>
      </w:r>
    </w:p>
    <w:p w:rsidR="001F1DCD" w:rsidRDefault="001F1DCD" w:rsidP="001F1DCD">
      <w:pPr>
        <w:autoSpaceDE w:val="0"/>
        <w:autoSpaceDN w:val="0"/>
        <w:adjustRightInd w:val="0"/>
        <w:spacing w:after="0" w:line="360" w:lineRule="auto"/>
        <w:jc w:val="center"/>
        <w:rPr>
          <w:rFonts w:ascii="Bookman Old Style" w:hAnsi="Bookman Old Style" w:cs="Tahoma"/>
          <w:b/>
          <w:sz w:val="28"/>
          <w:szCs w:val="28"/>
        </w:rPr>
      </w:pPr>
      <w:r w:rsidRPr="001F1DCD">
        <w:rPr>
          <w:rFonts w:ascii="Bookman Old Style" w:hAnsi="Bookman Old Style" w:cs="Tahoma"/>
          <w:b/>
          <w:sz w:val="28"/>
          <w:szCs w:val="28"/>
        </w:rPr>
        <w:t>PENUTUP</w:t>
      </w:r>
    </w:p>
    <w:p w:rsidR="001F1DCD" w:rsidRPr="001F1DCD" w:rsidRDefault="001F1DCD" w:rsidP="001F1DCD">
      <w:pPr>
        <w:autoSpaceDE w:val="0"/>
        <w:autoSpaceDN w:val="0"/>
        <w:adjustRightInd w:val="0"/>
        <w:spacing w:after="0" w:line="360" w:lineRule="auto"/>
        <w:jc w:val="center"/>
        <w:rPr>
          <w:rFonts w:ascii="Bookman Old Style" w:hAnsi="Bookman Old Style" w:cs="Tahoma"/>
          <w:b/>
          <w:sz w:val="28"/>
          <w:szCs w:val="28"/>
        </w:rPr>
      </w:pPr>
    </w:p>
    <w:p w:rsidR="00AF5E2E" w:rsidRPr="001F1DCD" w:rsidRDefault="00AF5E2E" w:rsidP="001F1DCD">
      <w:pPr>
        <w:pStyle w:val="ListParagraph"/>
        <w:numPr>
          <w:ilvl w:val="1"/>
          <w:numId w:val="27"/>
        </w:numPr>
        <w:autoSpaceDE w:val="0"/>
        <w:autoSpaceDN w:val="0"/>
        <w:adjustRightInd w:val="0"/>
        <w:spacing w:after="0" w:line="360" w:lineRule="auto"/>
        <w:jc w:val="both"/>
        <w:rPr>
          <w:rFonts w:ascii="Bookman Old Style" w:hAnsi="Bookman Old Style" w:cs="Tahoma"/>
          <w:color w:val="000000"/>
          <w:sz w:val="24"/>
          <w:szCs w:val="24"/>
        </w:rPr>
      </w:pPr>
      <w:r w:rsidRPr="001F1DCD">
        <w:rPr>
          <w:rFonts w:ascii="Bookman Old Style" w:hAnsi="Bookman Old Style" w:cs="Tahoma"/>
          <w:b/>
          <w:color w:val="000000"/>
          <w:sz w:val="24"/>
          <w:szCs w:val="24"/>
        </w:rPr>
        <w:t xml:space="preserve">Catatan  </w:t>
      </w:r>
      <w:r w:rsidR="005243B7" w:rsidRPr="001F1DCD">
        <w:rPr>
          <w:rFonts w:ascii="Bookman Old Style" w:hAnsi="Bookman Old Style" w:cs="Tahoma"/>
          <w:b/>
          <w:color w:val="000000"/>
          <w:sz w:val="24"/>
          <w:szCs w:val="24"/>
        </w:rPr>
        <w:t>P</w:t>
      </w:r>
      <w:r w:rsidRPr="001F1DCD">
        <w:rPr>
          <w:rFonts w:ascii="Bookman Old Style" w:hAnsi="Bookman Old Style" w:cs="Tahoma"/>
          <w:b/>
          <w:color w:val="000000"/>
          <w:sz w:val="24"/>
          <w:szCs w:val="24"/>
        </w:rPr>
        <w:t xml:space="preserve">enting  </w:t>
      </w:r>
    </w:p>
    <w:p w:rsidR="00220AF6" w:rsidRPr="00846258" w:rsidRDefault="00AF5E2E" w:rsidP="005243B7">
      <w:pPr>
        <w:pStyle w:val="ListParagraph"/>
        <w:autoSpaceDE w:val="0"/>
        <w:autoSpaceDN w:val="0"/>
        <w:adjustRightInd w:val="0"/>
        <w:spacing w:after="0" w:line="360" w:lineRule="auto"/>
        <w:ind w:left="0" w:firstLine="709"/>
        <w:jc w:val="both"/>
        <w:rPr>
          <w:rFonts w:ascii="Bookman Old Style" w:hAnsi="Bookman Old Style" w:cs="Tahoma"/>
          <w:color w:val="000000"/>
          <w:sz w:val="24"/>
          <w:szCs w:val="24"/>
        </w:rPr>
      </w:pPr>
      <w:r w:rsidRPr="00846258">
        <w:rPr>
          <w:rFonts w:ascii="Bookman Old Style" w:hAnsi="Bookman Old Style" w:cs="Tahoma"/>
          <w:color w:val="000000"/>
          <w:sz w:val="24"/>
          <w:szCs w:val="24"/>
        </w:rPr>
        <w:t xml:space="preserve">Rencana Kerja (Renja) Badan Kepegawaian dan Pengembangan Sumber Daya Manusia Daerah Provinsi Kepulauan Bangka </w:t>
      </w:r>
      <w:r w:rsidR="00B267C7" w:rsidRPr="00846258">
        <w:rPr>
          <w:rFonts w:ascii="Bookman Old Style" w:hAnsi="Bookman Old Style" w:cs="Tahoma"/>
          <w:color w:val="000000"/>
          <w:sz w:val="24"/>
          <w:szCs w:val="24"/>
        </w:rPr>
        <w:t>Belitung</w:t>
      </w:r>
      <w:r w:rsidRPr="00846258">
        <w:rPr>
          <w:rFonts w:ascii="Bookman Old Style" w:hAnsi="Bookman Old Style" w:cs="Tahoma"/>
          <w:color w:val="000000"/>
          <w:sz w:val="24"/>
          <w:szCs w:val="24"/>
        </w:rPr>
        <w:t xml:space="preserve">, disusun dengan tujuan seluruh pelaksanaan program dan kegiatan lebih terkoordinasi, terintegrasi dan sinergis untuk pencapaian tujuan dan sasaran yang telah ditetapkan dalam rangka mewujudkan Visi dan Misi Kepala Daerah secara efektif dan efisien, </w:t>
      </w:r>
      <w:r w:rsidR="00094DCC" w:rsidRPr="00846258">
        <w:rPr>
          <w:rFonts w:ascii="Bookman Old Style" w:hAnsi="Bookman Old Style" w:cs="Tahoma"/>
          <w:color w:val="000000"/>
          <w:sz w:val="24"/>
          <w:szCs w:val="24"/>
        </w:rPr>
        <w:t>disamping itu</w:t>
      </w:r>
      <w:r w:rsidRPr="00846258">
        <w:rPr>
          <w:rFonts w:ascii="Bookman Old Style" w:hAnsi="Bookman Old Style" w:cs="Tahoma"/>
          <w:color w:val="000000"/>
          <w:sz w:val="24"/>
          <w:szCs w:val="24"/>
        </w:rPr>
        <w:t xml:space="preserve"> </w:t>
      </w:r>
      <w:r w:rsidR="00094DCC" w:rsidRPr="00846258">
        <w:rPr>
          <w:rFonts w:ascii="Bookman Old Style" w:hAnsi="Bookman Old Style" w:cs="Tahoma"/>
          <w:color w:val="000000"/>
          <w:sz w:val="24"/>
          <w:szCs w:val="24"/>
        </w:rPr>
        <w:t xml:space="preserve">Renja </w:t>
      </w:r>
      <w:r w:rsidRPr="00846258">
        <w:rPr>
          <w:rFonts w:ascii="Bookman Old Style" w:hAnsi="Bookman Old Style" w:cs="Tahoma"/>
          <w:color w:val="000000"/>
          <w:sz w:val="24"/>
          <w:szCs w:val="24"/>
        </w:rPr>
        <w:t xml:space="preserve">ini dijadikan sebagai bahan </w:t>
      </w:r>
      <w:r w:rsidR="00094DCC" w:rsidRPr="00846258">
        <w:rPr>
          <w:rFonts w:ascii="Bookman Old Style" w:hAnsi="Bookman Old Style" w:cs="Tahoma"/>
          <w:color w:val="000000"/>
          <w:sz w:val="24"/>
          <w:szCs w:val="24"/>
        </w:rPr>
        <w:t xml:space="preserve">acuan </w:t>
      </w:r>
      <w:r w:rsidRPr="00846258">
        <w:rPr>
          <w:rFonts w:ascii="Bookman Old Style" w:hAnsi="Bookman Old Style" w:cs="Tahoma"/>
          <w:color w:val="000000"/>
          <w:sz w:val="24"/>
          <w:szCs w:val="24"/>
        </w:rPr>
        <w:t>dalam penyusunan Kebijakan Umum Anggaran (KUA) serta prioritas dan plafon anggaran seme</w:t>
      </w:r>
      <w:r w:rsidR="00094DCC" w:rsidRPr="00846258">
        <w:rPr>
          <w:rFonts w:ascii="Bookman Old Style" w:hAnsi="Bookman Old Style" w:cs="Tahoma"/>
          <w:color w:val="000000"/>
          <w:sz w:val="24"/>
          <w:szCs w:val="24"/>
        </w:rPr>
        <w:t>ntara (PPAS) dan APBD tahun 2018</w:t>
      </w:r>
      <w:r w:rsidR="001F794E" w:rsidRPr="00846258">
        <w:rPr>
          <w:rFonts w:ascii="Bookman Old Style" w:hAnsi="Bookman Old Style" w:cs="Tahoma"/>
          <w:color w:val="000000"/>
          <w:sz w:val="24"/>
          <w:szCs w:val="24"/>
        </w:rPr>
        <w:t>.</w:t>
      </w:r>
    </w:p>
    <w:p w:rsidR="00FB2225" w:rsidRPr="00846258" w:rsidRDefault="001F794E" w:rsidP="005243B7">
      <w:pPr>
        <w:pStyle w:val="ListParagraph"/>
        <w:autoSpaceDE w:val="0"/>
        <w:autoSpaceDN w:val="0"/>
        <w:adjustRightInd w:val="0"/>
        <w:spacing w:after="0" w:line="360" w:lineRule="auto"/>
        <w:ind w:left="0" w:firstLine="709"/>
        <w:jc w:val="both"/>
        <w:rPr>
          <w:rFonts w:ascii="Bookman Old Style" w:hAnsi="Bookman Old Style" w:cs="Tahoma"/>
          <w:color w:val="000000"/>
          <w:sz w:val="24"/>
          <w:szCs w:val="24"/>
        </w:rPr>
      </w:pPr>
      <w:r w:rsidRPr="00846258">
        <w:rPr>
          <w:rFonts w:ascii="Bookman Old Style" w:hAnsi="Bookman Old Style" w:cs="Tahoma"/>
          <w:color w:val="000000"/>
          <w:sz w:val="24"/>
          <w:szCs w:val="24"/>
        </w:rPr>
        <w:t>S</w:t>
      </w:r>
      <w:r w:rsidR="005243B7">
        <w:rPr>
          <w:rFonts w:ascii="Bookman Old Style" w:hAnsi="Bookman Old Style" w:cs="Tahoma"/>
          <w:color w:val="000000"/>
          <w:sz w:val="24"/>
          <w:szCs w:val="24"/>
        </w:rPr>
        <w:t>e</w:t>
      </w:r>
      <w:r w:rsidRPr="00846258">
        <w:rPr>
          <w:rFonts w:ascii="Bookman Old Style" w:hAnsi="Bookman Old Style" w:cs="Tahoma"/>
          <w:color w:val="000000"/>
          <w:sz w:val="24"/>
          <w:szCs w:val="24"/>
        </w:rPr>
        <w:t>suai dengan p</w:t>
      </w:r>
      <w:r w:rsidR="00C4302A" w:rsidRPr="00846258">
        <w:rPr>
          <w:rFonts w:ascii="Bookman Old Style" w:hAnsi="Bookman Old Style" w:cs="Tahoma"/>
          <w:color w:val="000000"/>
          <w:sz w:val="24"/>
          <w:szCs w:val="24"/>
        </w:rPr>
        <w:t xml:space="preserve">rioritas pembangunan daerah </w:t>
      </w:r>
      <w:r w:rsidRPr="00846258">
        <w:rPr>
          <w:rFonts w:ascii="Bookman Old Style" w:hAnsi="Bookman Old Style" w:cs="Tahoma"/>
          <w:color w:val="000000"/>
          <w:sz w:val="24"/>
          <w:szCs w:val="24"/>
        </w:rPr>
        <w:t>p</w:t>
      </w:r>
      <w:r w:rsidR="003A5C5F" w:rsidRPr="00846258">
        <w:rPr>
          <w:rFonts w:ascii="Bookman Old Style" w:hAnsi="Bookman Old Style" w:cs="Tahoma"/>
          <w:color w:val="000000"/>
          <w:sz w:val="24"/>
          <w:szCs w:val="24"/>
        </w:rPr>
        <w:t>ada tahun anggaran 2018</w:t>
      </w:r>
      <w:r w:rsidR="00C4302A" w:rsidRPr="00846258">
        <w:rPr>
          <w:rFonts w:ascii="Bookman Old Style" w:hAnsi="Bookman Old Style" w:cs="Tahoma"/>
          <w:color w:val="000000"/>
          <w:sz w:val="24"/>
          <w:szCs w:val="24"/>
        </w:rPr>
        <w:t xml:space="preserve"> </w:t>
      </w:r>
      <w:r w:rsidRPr="00846258">
        <w:rPr>
          <w:rFonts w:ascii="Bookman Old Style" w:hAnsi="Bookman Old Style" w:cs="Tahoma"/>
          <w:color w:val="000000"/>
          <w:sz w:val="24"/>
          <w:szCs w:val="24"/>
        </w:rPr>
        <w:t xml:space="preserve">yang tercantum dalam rancangan awal RKPD Provinsi Kepulauan Bangka Belitung </w:t>
      </w:r>
      <w:r w:rsidR="00C4302A" w:rsidRPr="00846258">
        <w:rPr>
          <w:rFonts w:ascii="Bookman Old Style" w:hAnsi="Bookman Old Style" w:cs="Tahoma"/>
          <w:color w:val="000000"/>
          <w:sz w:val="24"/>
          <w:szCs w:val="24"/>
        </w:rPr>
        <w:t>yaitu Meningkatkan Tata Kelola Pemerintahan yang baik dan bersih</w:t>
      </w:r>
      <w:r w:rsidR="00FB2225" w:rsidRPr="00846258">
        <w:rPr>
          <w:rFonts w:ascii="Bookman Old Style" w:hAnsi="Bookman Old Style" w:cs="Tahoma"/>
          <w:color w:val="000000"/>
          <w:sz w:val="24"/>
          <w:szCs w:val="24"/>
        </w:rPr>
        <w:t>.</w:t>
      </w:r>
      <w:r w:rsidR="003A5C5F" w:rsidRPr="00846258">
        <w:rPr>
          <w:rFonts w:ascii="Bookman Old Style" w:hAnsi="Bookman Old Style" w:cs="Tahoma"/>
          <w:color w:val="000000"/>
          <w:sz w:val="24"/>
          <w:szCs w:val="24"/>
        </w:rPr>
        <w:t xml:space="preserve"> </w:t>
      </w:r>
      <w:r w:rsidR="00FB2225" w:rsidRPr="00846258">
        <w:rPr>
          <w:rFonts w:ascii="Bookman Old Style" w:hAnsi="Bookman Old Style" w:cs="Tahoma"/>
          <w:color w:val="000000"/>
          <w:sz w:val="24"/>
          <w:szCs w:val="24"/>
        </w:rPr>
        <w:t xml:space="preserve">Untuk mendukung prioritas tersebut, </w:t>
      </w:r>
      <w:r w:rsidR="003A5C5F" w:rsidRPr="00846258">
        <w:rPr>
          <w:rFonts w:ascii="Bookman Old Style" w:hAnsi="Bookman Old Style" w:cs="Tahoma"/>
          <w:color w:val="000000"/>
          <w:sz w:val="24"/>
          <w:szCs w:val="24"/>
        </w:rPr>
        <w:t xml:space="preserve">Badan Kepegawaian Daerah memiliki </w:t>
      </w:r>
      <w:r w:rsidR="005243B7">
        <w:rPr>
          <w:rFonts w:ascii="Bookman Old Style" w:hAnsi="Bookman Old Style" w:cs="Tahoma"/>
          <w:color w:val="000000"/>
          <w:sz w:val="24"/>
          <w:szCs w:val="24"/>
        </w:rPr>
        <w:t>4 (empat)</w:t>
      </w:r>
      <w:r w:rsidR="00FB2225" w:rsidRPr="00846258">
        <w:rPr>
          <w:rFonts w:ascii="Bookman Old Style" w:hAnsi="Bookman Old Style" w:cs="Tahoma"/>
          <w:color w:val="000000"/>
          <w:sz w:val="24"/>
          <w:szCs w:val="24"/>
        </w:rPr>
        <w:t xml:space="preserve"> program prioritas yaitu:</w:t>
      </w:r>
    </w:p>
    <w:p w:rsidR="003A5C5F" w:rsidRPr="00846258" w:rsidRDefault="00FB2225" w:rsidP="005243B7">
      <w:pPr>
        <w:pStyle w:val="ListParagraph"/>
        <w:numPr>
          <w:ilvl w:val="0"/>
          <w:numId w:val="24"/>
        </w:numPr>
        <w:autoSpaceDE w:val="0"/>
        <w:autoSpaceDN w:val="0"/>
        <w:adjustRightInd w:val="0"/>
        <w:spacing w:after="0" w:line="360" w:lineRule="auto"/>
        <w:ind w:left="709" w:hanging="709"/>
        <w:jc w:val="both"/>
        <w:rPr>
          <w:rFonts w:ascii="Bookman Old Style" w:hAnsi="Bookman Old Style" w:cs="Tahoma"/>
          <w:color w:val="000000"/>
          <w:sz w:val="24"/>
          <w:szCs w:val="24"/>
        </w:rPr>
      </w:pPr>
      <w:r w:rsidRPr="00846258">
        <w:rPr>
          <w:rFonts w:ascii="Bookman Old Style" w:hAnsi="Bookman Old Style" w:cs="Tahoma"/>
          <w:color w:val="000000"/>
          <w:sz w:val="24"/>
          <w:szCs w:val="24"/>
        </w:rPr>
        <w:t xml:space="preserve">Program </w:t>
      </w:r>
      <w:r w:rsidR="005243B7">
        <w:rPr>
          <w:rFonts w:ascii="Bookman Old Style" w:hAnsi="Bookman Old Style" w:cs="Tahoma"/>
          <w:color w:val="000000"/>
          <w:sz w:val="24"/>
          <w:szCs w:val="24"/>
        </w:rPr>
        <w:t>Pengadaan Pegawai</w:t>
      </w:r>
      <w:r w:rsidRPr="00846258">
        <w:rPr>
          <w:rFonts w:ascii="Bookman Old Style" w:hAnsi="Bookman Old Style" w:cs="Tahoma"/>
          <w:color w:val="000000"/>
          <w:sz w:val="24"/>
          <w:szCs w:val="24"/>
        </w:rPr>
        <w:t>, Mutasi,</w:t>
      </w:r>
      <w:r w:rsidR="005243B7">
        <w:rPr>
          <w:rFonts w:ascii="Bookman Old Style" w:hAnsi="Bookman Old Style" w:cs="Tahoma"/>
          <w:color w:val="000000"/>
          <w:sz w:val="24"/>
          <w:szCs w:val="24"/>
        </w:rPr>
        <w:t xml:space="preserve"> Promosi, dan</w:t>
      </w:r>
      <w:r w:rsidRPr="00846258">
        <w:rPr>
          <w:rFonts w:ascii="Bookman Old Style" w:hAnsi="Bookman Old Style" w:cs="Tahoma"/>
          <w:color w:val="000000"/>
          <w:sz w:val="24"/>
          <w:szCs w:val="24"/>
        </w:rPr>
        <w:t xml:space="preserve"> Kepangkatan;</w:t>
      </w:r>
    </w:p>
    <w:p w:rsidR="00FB2225" w:rsidRPr="00846258" w:rsidRDefault="00FB2225" w:rsidP="005243B7">
      <w:pPr>
        <w:pStyle w:val="ListParagraph"/>
        <w:numPr>
          <w:ilvl w:val="0"/>
          <w:numId w:val="24"/>
        </w:numPr>
        <w:autoSpaceDE w:val="0"/>
        <w:autoSpaceDN w:val="0"/>
        <w:adjustRightInd w:val="0"/>
        <w:spacing w:after="0" w:line="360" w:lineRule="auto"/>
        <w:ind w:left="709" w:hanging="709"/>
        <w:jc w:val="both"/>
        <w:rPr>
          <w:rFonts w:ascii="Bookman Old Style" w:hAnsi="Bookman Old Style" w:cs="Tahoma"/>
          <w:color w:val="000000"/>
          <w:sz w:val="24"/>
          <w:szCs w:val="24"/>
        </w:rPr>
      </w:pPr>
      <w:r w:rsidRPr="00846258">
        <w:rPr>
          <w:rFonts w:ascii="Bookman Old Style" w:hAnsi="Bookman Old Style" w:cs="Tahoma"/>
          <w:color w:val="000000"/>
          <w:sz w:val="24"/>
          <w:szCs w:val="24"/>
        </w:rPr>
        <w:t>Program Penilaian Kinerja, Informasi dan Kesejahteraan Asn;</w:t>
      </w:r>
    </w:p>
    <w:p w:rsidR="00FB2225" w:rsidRDefault="00FB2225" w:rsidP="005243B7">
      <w:pPr>
        <w:pStyle w:val="ListParagraph"/>
        <w:numPr>
          <w:ilvl w:val="0"/>
          <w:numId w:val="24"/>
        </w:numPr>
        <w:autoSpaceDE w:val="0"/>
        <w:autoSpaceDN w:val="0"/>
        <w:adjustRightInd w:val="0"/>
        <w:spacing w:after="0" w:line="360" w:lineRule="auto"/>
        <w:ind w:left="709" w:hanging="709"/>
        <w:jc w:val="both"/>
        <w:rPr>
          <w:rFonts w:ascii="Bookman Old Style" w:hAnsi="Bookman Old Style" w:cs="Tahoma"/>
          <w:color w:val="000000"/>
          <w:sz w:val="24"/>
          <w:szCs w:val="24"/>
        </w:rPr>
      </w:pPr>
      <w:r w:rsidRPr="00846258">
        <w:rPr>
          <w:rFonts w:ascii="Bookman Old Style" w:hAnsi="Bookman Old Style" w:cs="Tahoma"/>
          <w:color w:val="000000"/>
          <w:sz w:val="24"/>
          <w:szCs w:val="24"/>
        </w:rPr>
        <w:t>Program Penge</w:t>
      </w:r>
      <w:r w:rsidR="005243B7">
        <w:rPr>
          <w:rFonts w:ascii="Bookman Old Style" w:hAnsi="Bookman Old Style" w:cs="Tahoma"/>
          <w:color w:val="000000"/>
          <w:sz w:val="24"/>
          <w:szCs w:val="24"/>
        </w:rPr>
        <w:t>mbangan Sumber Daya Manusia ASN;</w:t>
      </w:r>
    </w:p>
    <w:p w:rsidR="005243B7" w:rsidRPr="00846258" w:rsidRDefault="005243B7" w:rsidP="005243B7">
      <w:pPr>
        <w:pStyle w:val="ListParagraph"/>
        <w:numPr>
          <w:ilvl w:val="0"/>
          <w:numId w:val="24"/>
        </w:numPr>
        <w:autoSpaceDE w:val="0"/>
        <w:autoSpaceDN w:val="0"/>
        <w:adjustRightInd w:val="0"/>
        <w:spacing w:after="0" w:line="360" w:lineRule="auto"/>
        <w:ind w:left="709" w:hanging="709"/>
        <w:jc w:val="both"/>
        <w:rPr>
          <w:rFonts w:ascii="Bookman Old Style" w:hAnsi="Bookman Old Style" w:cs="Tahoma"/>
          <w:color w:val="000000"/>
          <w:sz w:val="24"/>
          <w:szCs w:val="24"/>
        </w:rPr>
      </w:pPr>
      <w:r>
        <w:rPr>
          <w:rFonts w:ascii="Bookman Old Style" w:hAnsi="Bookman Old Style" w:cs="Tahoma"/>
          <w:color w:val="000000"/>
          <w:sz w:val="24"/>
          <w:szCs w:val="24"/>
        </w:rPr>
        <w:t>Program Penilaian dan Pemetaan kompetensi ASN.</w:t>
      </w:r>
    </w:p>
    <w:p w:rsidR="003A5C5F" w:rsidRPr="00846258" w:rsidRDefault="005243B7" w:rsidP="005243B7">
      <w:pPr>
        <w:pStyle w:val="ListParagraph"/>
        <w:autoSpaceDE w:val="0"/>
        <w:autoSpaceDN w:val="0"/>
        <w:adjustRightInd w:val="0"/>
        <w:spacing w:after="0" w:line="360" w:lineRule="auto"/>
        <w:ind w:left="0" w:firstLine="709"/>
        <w:jc w:val="both"/>
        <w:rPr>
          <w:rFonts w:ascii="Bookman Old Style" w:hAnsi="Bookman Old Style" w:cs="Tahoma"/>
          <w:color w:val="000000"/>
          <w:sz w:val="24"/>
          <w:szCs w:val="24"/>
        </w:rPr>
      </w:pPr>
      <w:r>
        <w:rPr>
          <w:rFonts w:ascii="Bookman Old Style" w:hAnsi="Bookman Old Style" w:cs="Tahoma"/>
          <w:color w:val="000000"/>
          <w:sz w:val="24"/>
          <w:szCs w:val="24"/>
        </w:rPr>
        <w:t>Dari keempat program tersebut terdapat beberapa indikator outcamo dan output yang tidak sesuai dengan RPJMD dan Renstra 2017-2022 sehingga diperlukan perbaikan-perbaikan pada RKPD dan Renja Perubahan tahun 2018.</w:t>
      </w:r>
    </w:p>
    <w:p w:rsidR="001F794E" w:rsidRDefault="001F794E" w:rsidP="005243B7">
      <w:pPr>
        <w:pStyle w:val="ListParagraph"/>
        <w:autoSpaceDE w:val="0"/>
        <w:autoSpaceDN w:val="0"/>
        <w:adjustRightInd w:val="0"/>
        <w:spacing w:after="0" w:line="360" w:lineRule="auto"/>
        <w:ind w:left="0" w:firstLine="709"/>
        <w:jc w:val="both"/>
        <w:rPr>
          <w:rFonts w:ascii="Bookman Old Style" w:hAnsi="Bookman Old Style" w:cs="Tahoma"/>
          <w:color w:val="000000"/>
          <w:sz w:val="24"/>
          <w:szCs w:val="24"/>
        </w:rPr>
      </w:pPr>
    </w:p>
    <w:p w:rsidR="005243B7" w:rsidRPr="00846258" w:rsidRDefault="005243B7" w:rsidP="005243B7">
      <w:pPr>
        <w:pStyle w:val="ListParagraph"/>
        <w:autoSpaceDE w:val="0"/>
        <w:autoSpaceDN w:val="0"/>
        <w:adjustRightInd w:val="0"/>
        <w:spacing w:after="0" w:line="360" w:lineRule="auto"/>
        <w:ind w:left="0" w:firstLine="709"/>
        <w:jc w:val="both"/>
        <w:rPr>
          <w:rFonts w:ascii="Bookman Old Style" w:hAnsi="Bookman Old Style" w:cs="Tahoma"/>
          <w:color w:val="000000"/>
          <w:sz w:val="24"/>
          <w:szCs w:val="24"/>
        </w:rPr>
      </w:pPr>
    </w:p>
    <w:p w:rsidR="00220AF6" w:rsidRPr="001F1DCD" w:rsidRDefault="003A5C5F" w:rsidP="001F1DCD">
      <w:pPr>
        <w:pStyle w:val="ListParagraph"/>
        <w:numPr>
          <w:ilvl w:val="1"/>
          <w:numId w:val="27"/>
        </w:numPr>
        <w:autoSpaceDE w:val="0"/>
        <w:autoSpaceDN w:val="0"/>
        <w:adjustRightInd w:val="0"/>
        <w:spacing w:after="0" w:line="360" w:lineRule="auto"/>
        <w:jc w:val="both"/>
        <w:rPr>
          <w:rFonts w:ascii="Bookman Old Style" w:hAnsi="Bookman Old Style" w:cs="Tahoma"/>
          <w:b/>
          <w:color w:val="000000"/>
          <w:sz w:val="24"/>
          <w:szCs w:val="24"/>
        </w:rPr>
      </w:pPr>
      <w:r w:rsidRPr="001F1DCD">
        <w:rPr>
          <w:rFonts w:ascii="Bookman Old Style" w:hAnsi="Bookman Old Style" w:cs="Tahoma"/>
          <w:b/>
          <w:color w:val="000000"/>
          <w:sz w:val="24"/>
          <w:szCs w:val="24"/>
        </w:rPr>
        <w:lastRenderedPageBreak/>
        <w:t>Kaidah-</w:t>
      </w:r>
      <w:r w:rsidR="005243B7" w:rsidRPr="001F1DCD">
        <w:rPr>
          <w:rFonts w:ascii="Bookman Old Style" w:hAnsi="Bookman Old Style" w:cs="Tahoma"/>
          <w:b/>
          <w:color w:val="000000"/>
          <w:sz w:val="24"/>
          <w:szCs w:val="24"/>
        </w:rPr>
        <w:t>K</w:t>
      </w:r>
      <w:r w:rsidRPr="001F1DCD">
        <w:rPr>
          <w:rFonts w:ascii="Bookman Old Style" w:hAnsi="Bookman Old Style" w:cs="Tahoma"/>
          <w:b/>
          <w:color w:val="000000"/>
          <w:sz w:val="24"/>
          <w:szCs w:val="24"/>
        </w:rPr>
        <w:t xml:space="preserve">aidah </w:t>
      </w:r>
      <w:r w:rsidR="005243B7" w:rsidRPr="001F1DCD">
        <w:rPr>
          <w:rFonts w:ascii="Bookman Old Style" w:hAnsi="Bookman Old Style" w:cs="Tahoma"/>
          <w:b/>
          <w:color w:val="000000"/>
          <w:sz w:val="24"/>
          <w:szCs w:val="24"/>
        </w:rPr>
        <w:t>P</w:t>
      </w:r>
      <w:r w:rsidRPr="001F1DCD">
        <w:rPr>
          <w:rFonts w:ascii="Bookman Old Style" w:hAnsi="Bookman Old Style" w:cs="Tahoma"/>
          <w:b/>
          <w:color w:val="000000"/>
          <w:sz w:val="24"/>
          <w:szCs w:val="24"/>
        </w:rPr>
        <w:t>elaksanaan</w:t>
      </w:r>
    </w:p>
    <w:p w:rsidR="00452CCF" w:rsidRPr="00846258" w:rsidRDefault="00452CCF" w:rsidP="005243B7">
      <w:pPr>
        <w:autoSpaceDE w:val="0"/>
        <w:autoSpaceDN w:val="0"/>
        <w:adjustRightInd w:val="0"/>
        <w:spacing w:after="0" w:line="360" w:lineRule="auto"/>
        <w:ind w:firstLine="709"/>
        <w:jc w:val="both"/>
        <w:rPr>
          <w:rFonts w:ascii="Bookman Old Style" w:hAnsi="Bookman Old Style" w:cs="Tahoma"/>
          <w:sz w:val="24"/>
          <w:szCs w:val="24"/>
        </w:rPr>
      </w:pPr>
      <w:r w:rsidRPr="00846258">
        <w:rPr>
          <w:rFonts w:ascii="Bookman Old Style" w:hAnsi="Bookman Old Style" w:cs="Tahoma"/>
          <w:sz w:val="24"/>
          <w:szCs w:val="24"/>
        </w:rPr>
        <w:t>Dalam mengimplementasikan pelaksanaan Rencana BKPSDMD Provinsi Kepulauan Bangka Belitung Tahun 2018, perlu memperhatikan kaidah-kaidah sebagai berikut:</w:t>
      </w:r>
    </w:p>
    <w:p w:rsidR="00452CCF" w:rsidRPr="00846258" w:rsidRDefault="00452CCF" w:rsidP="005243B7">
      <w:pPr>
        <w:pStyle w:val="ListParagraph"/>
        <w:numPr>
          <w:ilvl w:val="0"/>
          <w:numId w:val="25"/>
        </w:numPr>
        <w:autoSpaceDE w:val="0"/>
        <w:autoSpaceDN w:val="0"/>
        <w:adjustRightInd w:val="0"/>
        <w:spacing w:after="0" w:line="360" w:lineRule="auto"/>
        <w:ind w:hanging="720"/>
        <w:jc w:val="both"/>
        <w:rPr>
          <w:rFonts w:ascii="Bookman Old Style" w:hAnsi="Bookman Old Style" w:cs="Tahoma"/>
          <w:sz w:val="24"/>
          <w:szCs w:val="24"/>
        </w:rPr>
      </w:pPr>
      <w:r w:rsidRPr="00846258">
        <w:rPr>
          <w:rFonts w:ascii="Bookman Old Style" w:hAnsi="Bookman Old Style" w:cs="Tahoma"/>
          <w:sz w:val="24"/>
          <w:szCs w:val="24"/>
        </w:rPr>
        <w:t xml:space="preserve">Memperhatikan </w:t>
      </w:r>
      <w:r w:rsidR="005243B7">
        <w:rPr>
          <w:rFonts w:ascii="Bookman Old Style" w:hAnsi="Bookman Old Style" w:cs="Tahoma"/>
          <w:sz w:val="24"/>
          <w:szCs w:val="24"/>
        </w:rPr>
        <w:t xml:space="preserve">kembali indikator </w:t>
      </w:r>
      <w:r w:rsidR="005243B7" w:rsidRPr="004F6BDB">
        <w:rPr>
          <w:rFonts w:ascii="Bookman Old Style" w:hAnsi="Bookman Old Style" w:cs="Tahoma"/>
          <w:i/>
          <w:sz w:val="24"/>
          <w:szCs w:val="24"/>
        </w:rPr>
        <w:t>outcome/output</w:t>
      </w:r>
      <w:r w:rsidR="005243B7">
        <w:rPr>
          <w:rFonts w:ascii="Bookman Old Style" w:hAnsi="Bookman Old Style" w:cs="Tahoma"/>
          <w:sz w:val="24"/>
          <w:szCs w:val="24"/>
        </w:rPr>
        <w:t xml:space="preserve"> yang tidak sesuai dengan RPJMD dan Renstra</w:t>
      </w:r>
      <w:r w:rsidRPr="00846258">
        <w:rPr>
          <w:rFonts w:ascii="Bookman Old Style" w:hAnsi="Bookman Old Style" w:cs="Tahoma"/>
          <w:sz w:val="24"/>
          <w:szCs w:val="24"/>
        </w:rPr>
        <w:t>;</w:t>
      </w:r>
    </w:p>
    <w:p w:rsidR="005243B7" w:rsidRPr="00846258" w:rsidRDefault="005243B7" w:rsidP="005243B7">
      <w:pPr>
        <w:pStyle w:val="ListParagraph"/>
        <w:numPr>
          <w:ilvl w:val="0"/>
          <w:numId w:val="25"/>
        </w:numPr>
        <w:autoSpaceDE w:val="0"/>
        <w:autoSpaceDN w:val="0"/>
        <w:adjustRightInd w:val="0"/>
        <w:spacing w:after="0" w:line="360" w:lineRule="auto"/>
        <w:ind w:hanging="720"/>
        <w:jc w:val="both"/>
        <w:rPr>
          <w:rFonts w:ascii="Bookman Old Style" w:hAnsi="Bookman Old Style" w:cs="Tahoma"/>
          <w:sz w:val="24"/>
          <w:szCs w:val="24"/>
        </w:rPr>
      </w:pPr>
      <w:r w:rsidRPr="00846258">
        <w:rPr>
          <w:rFonts w:ascii="Bookman Old Style" w:hAnsi="Bookman Old Style" w:cs="Tahoma"/>
          <w:sz w:val="24"/>
          <w:szCs w:val="24"/>
        </w:rPr>
        <w:t>Memperhatikan hasil evaluasi capaian kinerja tahun 2017;</w:t>
      </w:r>
    </w:p>
    <w:p w:rsidR="00452CCF" w:rsidRPr="00846258" w:rsidRDefault="00452CCF" w:rsidP="005243B7">
      <w:pPr>
        <w:pStyle w:val="ListParagraph"/>
        <w:numPr>
          <w:ilvl w:val="0"/>
          <w:numId w:val="25"/>
        </w:numPr>
        <w:autoSpaceDE w:val="0"/>
        <w:autoSpaceDN w:val="0"/>
        <w:adjustRightInd w:val="0"/>
        <w:spacing w:after="0" w:line="360" w:lineRule="auto"/>
        <w:ind w:hanging="720"/>
        <w:jc w:val="both"/>
        <w:rPr>
          <w:rFonts w:ascii="Bookman Old Style" w:hAnsi="Bookman Old Style" w:cs="Tahoma"/>
          <w:sz w:val="24"/>
          <w:szCs w:val="24"/>
        </w:rPr>
      </w:pPr>
      <w:r w:rsidRPr="00846258">
        <w:rPr>
          <w:rFonts w:ascii="Bookman Old Style" w:hAnsi="Bookman Old Style" w:cs="Tahoma"/>
          <w:sz w:val="24"/>
          <w:szCs w:val="24"/>
        </w:rPr>
        <w:t>Memperhatikan sumber daya yang dimiliki dan yang akan digunakan serta pengalokasiannya;</w:t>
      </w:r>
    </w:p>
    <w:p w:rsidR="00452CCF" w:rsidRPr="00846258" w:rsidRDefault="00452CCF" w:rsidP="005243B7">
      <w:pPr>
        <w:pStyle w:val="ListParagraph"/>
        <w:numPr>
          <w:ilvl w:val="0"/>
          <w:numId w:val="25"/>
        </w:numPr>
        <w:autoSpaceDE w:val="0"/>
        <w:autoSpaceDN w:val="0"/>
        <w:adjustRightInd w:val="0"/>
        <w:spacing w:after="0" w:line="360" w:lineRule="auto"/>
        <w:ind w:hanging="720"/>
        <w:jc w:val="both"/>
        <w:rPr>
          <w:rFonts w:ascii="Bookman Old Style" w:hAnsi="Bookman Old Style" w:cs="Tahoma"/>
          <w:sz w:val="24"/>
          <w:szCs w:val="24"/>
        </w:rPr>
      </w:pPr>
      <w:r w:rsidRPr="00846258">
        <w:rPr>
          <w:rFonts w:ascii="Bookman Old Style" w:hAnsi="Bookman Old Style" w:cs="Tahoma"/>
          <w:sz w:val="24"/>
          <w:szCs w:val="24"/>
        </w:rPr>
        <w:t>Memperhatikan sasaran, tujuan dan target dari tiap indikator yang telah ditetapkan dan yang harus dicapai;</w:t>
      </w:r>
    </w:p>
    <w:p w:rsidR="00452CCF" w:rsidRPr="00846258" w:rsidRDefault="00452CCF" w:rsidP="005243B7">
      <w:pPr>
        <w:pStyle w:val="ListParagraph"/>
        <w:numPr>
          <w:ilvl w:val="0"/>
          <w:numId w:val="25"/>
        </w:numPr>
        <w:autoSpaceDE w:val="0"/>
        <w:autoSpaceDN w:val="0"/>
        <w:adjustRightInd w:val="0"/>
        <w:spacing w:after="0" w:line="360" w:lineRule="auto"/>
        <w:ind w:hanging="720"/>
        <w:jc w:val="both"/>
        <w:rPr>
          <w:rFonts w:ascii="Bookman Old Style" w:hAnsi="Bookman Old Style" w:cs="Tahoma"/>
          <w:sz w:val="24"/>
          <w:szCs w:val="24"/>
        </w:rPr>
      </w:pPr>
      <w:r w:rsidRPr="00846258">
        <w:rPr>
          <w:rFonts w:ascii="Bookman Old Style" w:hAnsi="Bookman Old Style" w:cs="Tahoma"/>
          <w:sz w:val="24"/>
          <w:szCs w:val="24"/>
        </w:rPr>
        <w:t>Memperhatikan keberlanjutan Program (</w:t>
      </w:r>
      <w:r w:rsidRPr="005243B7">
        <w:rPr>
          <w:rFonts w:ascii="Bookman Old Style" w:hAnsi="Bookman Old Style" w:cs="Tahoma"/>
          <w:i/>
          <w:sz w:val="24"/>
          <w:szCs w:val="24"/>
        </w:rPr>
        <w:t>sustainable development</w:t>
      </w:r>
      <w:r w:rsidRPr="00846258">
        <w:rPr>
          <w:rFonts w:ascii="Bookman Old Style" w:hAnsi="Bookman Old Style" w:cs="Tahoma"/>
          <w:sz w:val="24"/>
          <w:szCs w:val="24"/>
        </w:rPr>
        <w:t>) yang terdapat pada Renstra BKPSDMD selama lima tahun, untuk menjaga stabilitas dan konsistensi pembangunan.</w:t>
      </w:r>
    </w:p>
    <w:p w:rsidR="00452CCF" w:rsidRPr="00846258" w:rsidRDefault="00452CCF" w:rsidP="00452CCF">
      <w:pPr>
        <w:pStyle w:val="ListParagraph"/>
        <w:autoSpaceDE w:val="0"/>
        <w:autoSpaceDN w:val="0"/>
        <w:adjustRightInd w:val="0"/>
        <w:spacing w:after="0" w:line="360" w:lineRule="auto"/>
        <w:jc w:val="both"/>
        <w:rPr>
          <w:rFonts w:ascii="Bookman Old Style" w:hAnsi="Bookman Old Style" w:cs="Tahoma"/>
          <w:sz w:val="24"/>
          <w:szCs w:val="24"/>
        </w:rPr>
      </w:pPr>
    </w:p>
    <w:p w:rsidR="00220AF6" w:rsidRPr="005243B7" w:rsidRDefault="00452CCF" w:rsidP="001F1DCD">
      <w:pPr>
        <w:pStyle w:val="ListParagraph"/>
        <w:numPr>
          <w:ilvl w:val="1"/>
          <w:numId w:val="27"/>
        </w:numPr>
        <w:autoSpaceDE w:val="0"/>
        <w:autoSpaceDN w:val="0"/>
        <w:adjustRightInd w:val="0"/>
        <w:spacing w:after="0" w:line="360" w:lineRule="auto"/>
        <w:ind w:left="709" w:hanging="709"/>
        <w:jc w:val="both"/>
        <w:rPr>
          <w:rFonts w:ascii="Bookman Old Style" w:hAnsi="Bookman Old Style" w:cs="Tahoma"/>
          <w:b/>
          <w:sz w:val="24"/>
          <w:szCs w:val="24"/>
        </w:rPr>
      </w:pPr>
      <w:bookmarkStart w:id="0" w:name="_GoBack"/>
      <w:r w:rsidRPr="005243B7">
        <w:rPr>
          <w:rFonts w:ascii="Bookman Old Style" w:hAnsi="Bookman Old Style" w:cs="Tahoma"/>
          <w:b/>
          <w:sz w:val="24"/>
          <w:szCs w:val="24"/>
        </w:rPr>
        <w:t>Rencana Tindak Lanjut</w:t>
      </w:r>
    </w:p>
    <w:bookmarkEnd w:id="0"/>
    <w:p w:rsidR="00E62E41" w:rsidRDefault="004F6BDB" w:rsidP="005243B7">
      <w:pPr>
        <w:pStyle w:val="ListParagraph"/>
        <w:autoSpaceDE w:val="0"/>
        <w:autoSpaceDN w:val="0"/>
        <w:adjustRightInd w:val="0"/>
        <w:spacing w:after="0" w:line="360" w:lineRule="auto"/>
        <w:ind w:left="0" w:firstLine="709"/>
        <w:jc w:val="both"/>
        <w:rPr>
          <w:rFonts w:ascii="Bookman Old Style" w:hAnsi="Bookman Old Style" w:cs="Tahoma"/>
          <w:sz w:val="24"/>
          <w:szCs w:val="24"/>
        </w:rPr>
      </w:pPr>
      <w:r>
        <w:rPr>
          <w:rFonts w:ascii="Bookman Old Style" w:hAnsi="Bookman Old Style" w:cs="Tahoma"/>
          <w:sz w:val="24"/>
          <w:szCs w:val="24"/>
        </w:rPr>
        <w:t>D</w:t>
      </w:r>
      <w:r w:rsidR="00452CCF" w:rsidRPr="00846258">
        <w:rPr>
          <w:rFonts w:ascii="Bookman Old Style" w:hAnsi="Bookman Old Style" w:cs="Tahoma"/>
          <w:sz w:val="24"/>
          <w:szCs w:val="24"/>
        </w:rPr>
        <w:t xml:space="preserve">iperlukan </w:t>
      </w:r>
      <w:r w:rsidR="005243B7">
        <w:rPr>
          <w:rFonts w:ascii="Bookman Old Style" w:hAnsi="Bookman Old Style" w:cs="Tahoma"/>
          <w:sz w:val="24"/>
          <w:szCs w:val="24"/>
        </w:rPr>
        <w:t>p</w:t>
      </w:r>
      <w:r w:rsidR="00A53CDF" w:rsidRPr="00846258">
        <w:rPr>
          <w:rFonts w:ascii="Bookman Old Style" w:hAnsi="Bookman Old Style" w:cs="Tahoma"/>
          <w:sz w:val="24"/>
          <w:szCs w:val="24"/>
        </w:rPr>
        <w:t xml:space="preserve">engendalian dan </w:t>
      </w:r>
      <w:r w:rsidR="00452CCF" w:rsidRPr="00846258">
        <w:rPr>
          <w:rFonts w:ascii="Bookman Old Style" w:hAnsi="Bookman Old Style" w:cs="Tahoma"/>
          <w:sz w:val="24"/>
          <w:szCs w:val="24"/>
        </w:rPr>
        <w:t xml:space="preserve">evaluasi </w:t>
      </w:r>
      <w:r w:rsidR="00A53CDF" w:rsidRPr="00846258">
        <w:rPr>
          <w:rFonts w:ascii="Bookman Old Style" w:hAnsi="Bookman Old Style" w:cs="Tahoma"/>
          <w:sz w:val="24"/>
          <w:szCs w:val="24"/>
        </w:rPr>
        <w:t>terhadap Rencana Kerja</w:t>
      </w:r>
      <w:r w:rsidR="00C24B00" w:rsidRPr="00846258">
        <w:rPr>
          <w:rFonts w:ascii="Bookman Old Style" w:hAnsi="Bookman Old Style" w:cs="Tahoma"/>
          <w:sz w:val="24"/>
          <w:szCs w:val="24"/>
        </w:rPr>
        <w:t xml:space="preserve"> terkait kegiatan,</w:t>
      </w:r>
      <w:r w:rsidR="00A53CDF" w:rsidRPr="00846258">
        <w:rPr>
          <w:rFonts w:ascii="Bookman Old Style" w:hAnsi="Bookman Old Style" w:cs="Tahoma"/>
          <w:sz w:val="24"/>
          <w:szCs w:val="24"/>
        </w:rPr>
        <w:t xml:space="preserve"> </w:t>
      </w:r>
      <w:r w:rsidR="00C24B00" w:rsidRPr="00846258">
        <w:rPr>
          <w:rFonts w:ascii="Bookman Old Style" w:hAnsi="Bookman Old Style" w:cs="Tahoma"/>
          <w:sz w:val="24"/>
          <w:szCs w:val="24"/>
        </w:rPr>
        <w:t>target kinerja,</w:t>
      </w:r>
      <w:r w:rsidR="00452CCF" w:rsidRPr="00846258">
        <w:rPr>
          <w:rFonts w:ascii="Bookman Old Style" w:hAnsi="Bookman Old Style" w:cs="Tahoma"/>
          <w:sz w:val="24"/>
          <w:szCs w:val="24"/>
        </w:rPr>
        <w:t xml:space="preserve"> anggaran </w:t>
      </w:r>
      <w:r w:rsidR="00E62E41" w:rsidRPr="00846258">
        <w:rPr>
          <w:rFonts w:ascii="Bookman Old Style" w:hAnsi="Bookman Old Style" w:cs="Tahoma"/>
          <w:sz w:val="24"/>
          <w:szCs w:val="24"/>
        </w:rPr>
        <w:t>dan permasalahan yang dihadapi</w:t>
      </w:r>
      <w:r w:rsidR="00C24B00" w:rsidRPr="00846258">
        <w:rPr>
          <w:rFonts w:ascii="Bookman Old Style" w:hAnsi="Bookman Old Style" w:cs="Tahoma"/>
          <w:sz w:val="24"/>
          <w:szCs w:val="24"/>
        </w:rPr>
        <w:t xml:space="preserve"> </w:t>
      </w:r>
      <w:r w:rsidR="00452CCF" w:rsidRPr="00846258">
        <w:rPr>
          <w:rFonts w:ascii="Bookman Old Style" w:hAnsi="Bookman Old Style" w:cs="Tahoma"/>
          <w:sz w:val="24"/>
          <w:szCs w:val="24"/>
        </w:rPr>
        <w:t>agar terlaksana sesuai target dan harapan.</w:t>
      </w:r>
      <w:r>
        <w:rPr>
          <w:rFonts w:ascii="Bookman Old Style" w:hAnsi="Bookman Old Style" w:cs="Tahoma"/>
          <w:sz w:val="24"/>
          <w:szCs w:val="24"/>
        </w:rPr>
        <w:t xml:space="preserve"> Selain daripada itu diperlukan perbaikan terhadap </w:t>
      </w:r>
      <w:r w:rsidRPr="007124C9">
        <w:rPr>
          <w:rFonts w:ascii="Bookman Old Style" w:hAnsi="Bookman Old Style" w:cs="Tahoma"/>
          <w:i/>
          <w:sz w:val="24"/>
          <w:szCs w:val="24"/>
        </w:rPr>
        <w:t>outcome/output</w:t>
      </w:r>
      <w:r>
        <w:rPr>
          <w:rFonts w:ascii="Bookman Old Style" w:hAnsi="Bookman Old Style" w:cs="Tahoma"/>
          <w:sz w:val="24"/>
          <w:szCs w:val="24"/>
        </w:rPr>
        <w:t xml:space="preserve"> dalam RKPD dan Renja sehingga dapat selaras dengan RPJMD dan Renstra BKPSDM 2017-2022.</w:t>
      </w:r>
    </w:p>
    <w:p w:rsidR="00B07991" w:rsidRPr="005243B7" w:rsidRDefault="00B07991" w:rsidP="005243B7">
      <w:pPr>
        <w:pStyle w:val="ListParagraph"/>
        <w:autoSpaceDE w:val="0"/>
        <w:autoSpaceDN w:val="0"/>
        <w:adjustRightInd w:val="0"/>
        <w:spacing w:after="0" w:line="360" w:lineRule="auto"/>
        <w:ind w:left="0" w:firstLine="709"/>
        <w:jc w:val="both"/>
        <w:rPr>
          <w:rFonts w:ascii="Bookman Old Style" w:hAnsi="Bookman Old Style" w:cs="Tahoma"/>
          <w:sz w:val="24"/>
          <w:szCs w:val="24"/>
        </w:rPr>
      </w:pPr>
    </w:p>
    <w:tbl>
      <w:tblPr>
        <w:tblW w:w="7787" w:type="dxa"/>
        <w:tblInd w:w="288" w:type="dxa"/>
        <w:tblLook w:val="0000" w:firstRow="0" w:lastRow="0" w:firstColumn="0" w:lastColumn="0" w:noHBand="0" w:noVBand="0"/>
      </w:tblPr>
      <w:tblGrid>
        <w:gridCol w:w="1663"/>
        <w:gridCol w:w="6124"/>
      </w:tblGrid>
      <w:tr w:rsidR="00B07991" w:rsidRPr="00542E89" w:rsidTr="008261BE">
        <w:trPr>
          <w:trHeight w:val="2237"/>
        </w:trPr>
        <w:tc>
          <w:tcPr>
            <w:tcW w:w="1663" w:type="dxa"/>
          </w:tcPr>
          <w:p w:rsidR="00B07991" w:rsidRPr="003C73D5" w:rsidRDefault="00B07991" w:rsidP="008261BE">
            <w:pPr>
              <w:spacing w:after="0" w:line="240" w:lineRule="auto"/>
              <w:jc w:val="both"/>
              <w:rPr>
                <w:rFonts w:ascii="Bookman Old Style" w:hAnsi="Bookman Old Style" w:cs="Arial"/>
                <w:sz w:val="24"/>
                <w:szCs w:val="24"/>
              </w:rPr>
            </w:pPr>
            <w:r w:rsidRPr="003C73D5">
              <w:rPr>
                <w:rFonts w:ascii="Bookman Old Style" w:hAnsi="Bookman Old Style" w:cs="Arial"/>
                <w:sz w:val="24"/>
                <w:szCs w:val="24"/>
              </w:rPr>
              <w:t xml:space="preserve">           </w:t>
            </w:r>
          </w:p>
          <w:p w:rsidR="00B07991" w:rsidRPr="003C73D5" w:rsidRDefault="00B07991" w:rsidP="008261BE">
            <w:pPr>
              <w:spacing w:after="0" w:line="240" w:lineRule="auto"/>
              <w:rPr>
                <w:rFonts w:ascii="Bookman Old Style" w:hAnsi="Bookman Old Style" w:cs="Arial"/>
                <w:sz w:val="24"/>
                <w:szCs w:val="24"/>
              </w:rPr>
            </w:pPr>
          </w:p>
          <w:p w:rsidR="00B07991" w:rsidRPr="003C73D5" w:rsidRDefault="00B07991" w:rsidP="008261BE">
            <w:pPr>
              <w:spacing w:after="0" w:line="240" w:lineRule="auto"/>
              <w:jc w:val="center"/>
              <w:rPr>
                <w:rFonts w:ascii="Bookman Old Style" w:hAnsi="Bookman Old Style" w:cs="Arial"/>
                <w:sz w:val="24"/>
                <w:szCs w:val="24"/>
              </w:rPr>
            </w:pPr>
          </w:p>
          <w:p w:rsidR="00B07991" w:rsidRPr="003C73D5" w:rsidRDefault="00B07991" w:rsidP="008261BE">
            <w:pPr>
              <w:spacing w:after="0" w:line="240" w:lineRule="auto"/>
              <w:rPr>
                <w:rFonts w:ascii="Bookman Old Style" w:hAnsi="Bookman Old Style" w:cs="Arial"/>
                <w:sz w:val="24"/>
                <w:szCs w:val="24"/>
              </w:rPr>
            </w:pPr>
          </w:p>
          <w:p w:rsidR="00B07991" w:rsidRPr="003C73D5" w:rsidRDefault="00B07991" w:rsidP="008261BE">
            <w:pPr>
              <w:spacing w:after="0" w:line="240" w:lineRule="auto"/>
              <w:jc w:val="center"/>
              <w:rPr>
                <w:rFonts w:ascii="Bookman Old Style" w:hAnsi="Bookman Old Style" w:cs="Arial"/>
                <w:sz w:val="24"/>
                <w:szCs w:val="24"/>
              </w:rPr>
            </w:pPr>
          </w:p>
          <w:p w:rsidR="00B07991" w:rsidRPr="003C73D5" w:rsidRDefault="00B07991" w:rsidP="008261BE">
            <w:pPr>
              <w:spacing w:after="0" w:line="240" w:lineRule="auto"/>
              <w:rPr>
                <w:rFonts w:ascii="Bookman Old Style" w:hAnsi="Bookman Old Style" w:cs="Arial"/>
                <w:sz w:val="24"/>
                <w:szCs w:val="24"/>
              </w:rPr>
            </w:pPr>
          </w:p>
        </w:tc>
        <w:tc>
          <w:tcPr>
            <w:tcW w:w="6124" w:type="dxa"/>
          </w:tcPr>
          <w:p w:rsidR="00B07991" w:rsidRDefault="00B07991" w:rsidP="008261BE">
            <w:pPr>
              <w:tabs>
                <w:tab w:val="center" w:pos="2895"/>
              </w:tabs>
              <w:spacing w:after="0" w:line="240" w:lineRule="auto"/>
              <w:ind w:left="-391"/>
              <w:rPr>
                <w:rFonts w:ascii="Bookman Old Style" w:hAnsi="Bookman Old Style" w:cs="Arial"/>
                <w:bCs/>
              </w:rPr>
            </w:pPr>
            <w:r w:rsidRPr="00542E89">
              <w:rPr>
                <w:rFonts w:ascii="Bookman Old Style" w:hAnsi="Bookman Old Style" w:cs="Arial"/>
                <w:bCs/>
              </w:rPr>
              <w:t>Pl</w:t>
            </w:r>
            <w:r w:rsidRPr="00542E89">
              <w:rPr>
                <w:rFonts w:ascii="Bookman Old Style" w:hAnsi="Bookman Old Style" w:cs="Arial"/>
                <w:bCs/>
              </w:rPr>
              <w:tab/>
              <w:t xml:space="preserve">Pangkalpinang,  </w:t>
            </w:r>
            <w:r>
              <w:rPr>
                <w:rFonts w:ascii="Bookman Old Style" w:hAnsi="Bookman Old Style" w:cs="Arial"/>
                <w:bCs/>
              </w:rPr>
              <w:t xml:space="preserve"> Agustus  </w:t>
            </w:r>
            <w:r w:rsidRPr="00542E89">
              <w:rPr>
                <w:rFonts w:ascii="Bookman Old Style" w:hAnsi="Bookman Old Style" w:cs="Arial"/>
                <w:bCs/>
              </w:rPr>
              <w:t>2017</w:t>
            </w:r>
          </w:p>
          <w:p w:rsidR="00B07991" w:rsidRPr="00542E89" w:rsidRDefault="00B07991" w:rsidP="00B07991">
            <w:pPr>
              <w:pStyle w:val="Heading9"/>
              <w:spacing w:before="0" w:after="0" w:line="240" w:lineRule="auto"/>
              <w:rPr>
                <w:rFonts w:ascii="Bookman Old Style" w:hAnsi="Bookman Old Style" w:cs="Arial"/>
                <w:b/>
              </w:rPr>
            </w:pPr>
            <w:r>
              <w:rPr>
                <w:rFonts w:ascii="Bookman Old Style" w:eastAsiaTheme="minorHAnsi" w:hAnsi="Bookman Old Style" w:cs="Arial"/>
                <w:bCs/>
              </w:rPr>
              <w:t xml:space="preserve">                            </w:t>
            </w:r>
            <w:r w:rsidRPr="00542E89">
              <w:rPr>
                <w:rFonts w:ascii="Bookman Old Style" w:hAnsi="Bookman Old Style" w:cs="Arial"/>
              </w:rPr>
              <w:t xml:space="preserve">KEPALA </w:t>
            </w:r>
            <w:r w:rsidRPr="00542E89">
              <w:rPr>
                <w:rFonts w:ascii="Bookman Old Style" w:hAnsi="Bookman Old Style" w:cs="Arial"/>
                <w:lang w:val="en-US"/>
              </w:rPr>
              <w:t xml:space="preserve"> BADAN</w:t>
            </w:r>
          </w:p>
          <w:p w:rsidR="00B07991" w:rsidRPr="00542E89" w:rsidRDefault="00B07991" w:rsidP="008261BE">
            <w:pPr>
              <w:pStyle w:val="Heading9"/>
              <w:spacing w:before="0" w:after="0" w:line="240" w:lineRule="auto"/>
              <w:ind w:left="-79"/>
              <w:jc w:val="center"/>
              <w:rPr>
                <w:rFonts w:ascii="Bookman Old Style" w:hAnsi="Bookman Old Style" w:cs="Arial"/>
                <w:b/>
              </w:rPr>
            </w:pPr>
            <w:r w:rsidRPr="00542E89">
              <w:rPr>
                <w:rFonts w:ascii="Bookman Old Style" w:hAnsi="Bookman Old Style" w:cs="Arial"/>
                <w:lang w:val="en-US"/>
              </w:rPr>
              <w:t xml:space="preserve">KEPEGAWAIAN </w:t>
            </w:r>
            <w:r w:rsidRPr="00542E89">
              <w:rPr>
                <w:rFonts w:ascii="Bookman Old Style" w:hAnsi="Bookman Old Style" w:cs="Arial"/>
              </w:rPr>
              <w:t xml:space="preserve">DAN PENGEMBANGAN SDM </w:t>
            </w:r>
            <w:r w:rsidRPr="00542E89">
              <w:rPr>
                <w:rFonts w:ascii="Bookman Old Style" w:hAnsi="Bookman Old Style" w:cs="Arial"/>
                <w:lang w:val="en-US"/>
              </w:rPr>
              <w:t>DAERAH</w:t>
            </w:r>
          </w:p>
          <w:p w:rsidR="00B07991" w:rsidRPr="00542E89" w:rsidRDefault="00B07991" w:rsidP="008261BE">
            <w:pPr>
              <w:spacing w:after="0" w:line="240" w:lineRule="auto"/>
              <w:ind w:left="-79"/>
              <w:jc w:val="center"/>
              <w:rPr>
                <w:rFonts w:ascii="Bookman Old Style" w:hAnsi="Bookman Old Style" w:cs="Arial"/>
                <w:bCs/>
              </w:rPr>
            </w:pPr>
            <w:r w:rsidRPr="00542E89">
              <w:rPr>
                <w:rFonts w:ascii="Bookman Old Style" w:hAnsi="Bookman Old Style" w:cs="Arial"/>
                <w:bCs/>
              </w:rPr>
              <w:t>PROVINSI  KEPULAUAN BANGKA BELITUNG,</w:t>
            </w:r>
            <w:r>
              <w:rPr>
                <w:rFonts w:ascii="Times New Roman" w:eastAsia="Times New Roman" w:hAnsi="Times New Roman"/>
                <w:snapToGrid w:val="0"/>
                <w:color w:val="000000"/>
                <w:w w:val="0"/>
                <w:sz w:val="0"/>
                <w:szCs w:val="0"/>
                <w:u w:color="000000"/>
                <w:bdr w:val="none" w:sz="0" w:space="0" w:color="000000"/>
                <w:shd w:val="clear" w:color="000000" w:fill="000000"/>
                <w:lang w:val="x-none" w:eastAsia="x-none" w:bidi="x-none"/>
              </w:rPr>
              <w:t xml:space="preserve"> </w:t>
            </w:r>
            <w:r>
              <w:rPr>
                <w:rFonts w:ascii="Bookman Old Style" w:hAnsi="Bookman Old Style" w:cs="Arial"/>
                <w:bCs/>
                <w:noProof/>
                <w:lang w:eastAsia="id-ID"/>
              </w:rPr>
              <w:drawing>
                <wp:inline distT="0" distB="0" distL="0" distR="0" wp14:anchorId="35D54CFE" wp14:editId="52F78A15">
                  <wp:extent cx="1821976" cy="704850"/>
                  <wp:effectExtent l="0" t="0" r="6985" b="0"/>
                  <wp:docPr id="3" name="Picture 3" descr="D:\SHARING DATA\----DATA DARI HADI----\Untitled-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SHARING DATA\----DATA DARI HADI----\Untitled-1.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28800" cy="707490"/>
                          </a:xfrm>
                          <a:prstGeom prst="rect">
                            <a:avLst/>
                          </a:prstGeom>
                          <a:noFill/>
                          <a:ln>
                            <a:noFill/>
                          </a:ln>
                        </pic:spPr>
                      </pic:pic>
                    </a:graphicData>
                  </a:graphic>
                </wp:inline>
              </w:drawing>
            </w:r>
          </w:p>
          <w:p w:rsidR="00B07991" w:rsidRPr="00542E89" w:rsidRDefault="00B07991" w:rsidP="008261BE">
            <w:pPr>
              <w:spacing w:after="0" w:line="240" w:lineRule="auto"/>
              <w:ind w:left="-79"/>
              <w:jc w:val="center"/>
              <w:rPr>
                <w:rFonts w:ascii="Bookman Old Style" w:hAnsi="Bookman Old Style" w:cs="Arial"/>
                <w:bCs/>
              </w:rPr>
            </w:pPr>
            <w:r w:rsidRPr="00542E89">
              <w:rPr>
                <w:rFonts w:ascii="Bookman Old Style" w:hAnsi="Bookman Old Style" w:cs="Arial"/>
                <w:bCs/>
              </w:rPr>
              <w:t>Drs. H. SAHIRMAN, M.Si</w:t>
            </w:r>
          </w:p>
          <w:p w:rsidR="00B07991" w:rsidRPr="00542E89" w:rsidRDefault="00B07991" w:rsidP="008261BE">
            <w:pPr>
              <w:pStyle w:val="Heading1"/>
              <w:spacing w:before="0" w:after="0" w:line="240" w:lineRule="auto"/>
              <w:ind w:left="-79"/>
              <w:jc w:val="center"/>
              <w:rPr>
                <w:rFonts w:ascii="Bookman Old Style" w:hAnsi="Bookman Old Style" w:cs="Arial"/>
                <w:b w:val="0"/>
                <w:sz w:val="22"/>
                <w:szCs w:val="22"/>
              </w:rPr>
            </w:pPr>
            <w:r w:rsidRPr="00542E89">
              <w:rPr>
                <w:rFonts w:ascii="Bookman Old Style" w:hAnsi="Bookman Old Style" w:cs="Arial"/>
                <w:b w:val="0"/>
                <w:sz w:val="22"/>
                <w:szCs w:val="22"/>
              </w:rPr>
              <w:t>PEMBINA UTAMA MADYA</w:t>
            </w:r>
          </w:p>
          <w:p w:rsidR="00B07991" w:rsidRPr="00542E89" w:rsidRDefault="00B07991" w:rsidP="008261BE">
            <w:pPr>
              <w:pStyle w:val="Heading1"/>
              <w:spacing w:before="0" w:after="0" w:line="240" w:lineRule="auto"/>
              <w:ind w:left="-79"/>
              <w:jc w:val="center"/>
              <w:rPr>
                <w:rFonts w:ascii="Bookman Old Style" w:hAnsi="Bookman Old Style" w:cs="Arial"/>
                <w:b w:val="0"/>
                <w:sz w:val="22"/>
                <w:szCs w:val="22"/>
              </w:rPr>
            </w:pPr>
            <w:r w:rsidRPr="00542E89">
              <w:rPr>
                <w:rFonts w:ascii="Bookman Old Style" w:hAnsi="Bookman Old Style" w:cs="Arial"/>
                <w:b w:val="0"/>
                <w:sz w:val="22"/>
                <w:szCs w:val="22"/>
                <w:lang w:val="en-US"/>
              </w:rPr>
              <w:t xml:space="preserve">NIP. </w:t>
            </w:r>
            <w:r w:rsidRPr="00542E89">
              <w:rPr>
                <w:rFonts w:ascii="Bookman Old Style" w:hAnsi="Bookman Old Style" w:cs="Arial"/>
                <w:b w:val="0"/>
                <w:sz w:val="22"/>
                <w:szCs w:val="22"/>
              </w:rPr>
              <w:t>19610815 199103 1 006</w:t>
            </w:r>
          </w:p>
        </w:tc>
      </w:tr>
    </w:tbl>
    <w:p w:rsidR="00E62E41" w:rsidRPr="00E62E41" w:rsidRDefault="00E62E41" w:rsidP="00E62E41">
      <w:pPr>
        <w:autoSpaceDE w:val="0"/>
        <w:autoSpaceDN w:val="0"/>
        <w:adjustRightInd w:val="0"/>
        <w:spacing w:after="0" w:line="240" w:lineRule="auto"/>
        <w:ind w:left="5040"/>
        <w:jc w:val="both"/>
        <w:rPr>
          <w:rFonts w:ascii="Tahoma" w:hAnsi="Tahoma" w:cs="Tahoma"/>
        </w:rPr>
      </w:pPr>
    </w:p>
    <w:sectPr w:rsidR="00E62E41" w:rsidRPr="00E62E41" w:rsidSect="002513F1">
      <w:footerReference w:type="default" r:id="rId10"/>
      <w:pgSz w:w="11906" w:h="16838" w:code="9"/>
      <w:pgMar w:top="1701" w:right="1701" w:bottom="1701" w:left="2268" w:header="709" w:footer="709" w:gutter="0"/>
      <w:pgNumType w:start="85"/>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6CA2" w:rsidRDefault="00E06CA2" w:rsidP="002513F1">
      <w:pPr>
        <w:spacing w:after="0" w:line="240" w:lineRule="auto"/>
      </w:pPr>
      <w:r>
        <w:separator/>
      </w:r>
    </w:p>
  </w:endnote>
  <w:endnote w:type="continuationSeparator" w:id="0">
    <w:p w:rsidR="00E06CA2" w:rsidRDefault="00E06CA2" w:rsidP="002513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andara">
    <w:panose1 w:val="020E0502030303020204"/>
    <w:charset w:val="00"/>
    <w:family w:val="swiss"/>
    <w:pitch w:val="variable"/>
    <w:sig w:usb0="A00002EF" w:usb1="4000A44B"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65588920"/>
      <w:docPartObj>
        <w:docPartGallery w:val="Page Numbers (Bottom of Page)"/>
        <w:docPartUnique/>
      </w:docPartObj>
    </w:sdtPr>
    <w:sdtContent>
      <w:p w:rsidR="002513F1" w:rsidRDefault="002513F1">
        <w:pPr>
          <w:pStyle w:val="Footer"/>
          <w:jc w:val="right"/>
        </w:pPr>
        <w:r w:rsidRPr="001622ED">
          <w:rPr>
            <w:color w:val="000000" w:themeColor="text1"/>
          </w:rPr>
          <w:t>RENJA 2018 BKPSDM Provinsi Kepulauan Bangka Belitung</w:t>
        </w:r>
        <w:r>
          <w:t xml:space="preserve"> | </w:t>
        </w:r>
        <w:r>
          <w:fldChar w:fldCharType="begin"/>
        </w:r>
        <w:r>
          <w:instrText xml:space="preserve"> PAGE   \* MERGEFORMAT </w:instrText>
        </w:r>
        <w:r>
          <w:fldChar w:fldCharType="separate"/>
        </w:r>
        <w:r w:rsidR="00184DFC">
          <w:rPr>
            <w:noProof/>
          </w:rPr>
          <w:t>85</w:t>
        </w:r>
        <w:r>
          <w:rPr>
            <w:noProof/>
          </w:rPr>
          <w:fldChar w:fldCharType="end"/>
        </w:r>
        <w:r>
          <w:t xml:space="preserve"> </w:t>
        </w:r>
      </w:p>
    </w:sdtContent>
  </w:sdt>
  <w:p w:rsidR="002513F1" w:rsidRDefault="002513F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6CA2" w:rsidRDefault="00E06CA2" w:rsidP="002513F1">
      <w:pPr>
        <w:spacing w:after="0" w:line="240" w:lineRule="auto"/>
      </w:pPr>
      <w:r>
        <w:separator/>
      </w:r>
    </w:p>
  </w:footnote>
  <w:footnote w:type="continuationSeparator" w:id="0">
    <w:p w:rsidR="00E06CA2" w:rsidRDefault="00E06CA2" w:rsidP="002513F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75645"/>
    <w:multiLevelType w:val="hybridMultilevel"/>
    <w:tmpl w:val="FD6A830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
    <w:nsid w:val="04E45105"/>
    <w:multiLevelType w:val="multilevel"/>
    <w:tmpl w:val="DD689D5E"/>
    <w:lvl w:ilvl="0">
      <w:start w:val="1"/>
      <w:numFmt w:val="decimal"/>
      <w:lvlText w:val="%1."/>
      <w:lvlJc w:val="left"/>
      <w:pPr>
        <w:ind w:left="720" w:hanging="360"/>
      </w:p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
    <w:nsid w:val="0D633AEE"/>
    <w:multiLevelType w:val="hybridMultilevel"/>
    <w:tmpl w:val="84E2356A"/>
    <w:lvl w:ilvl="0" w:tplc="688A0120">
      <w:start w:val="1"/>
      <w:numFmt w:val="decimal"/>
      <w:lvlText w:val="%1."/>
      <w:lvlJc w:val="left"/>
      <w:pPr>
        <w:ind w:left="1622" w:hanging="465"/>
      </w:pPr>
      <w:rPr>
        <w:rFonts w:hint="default"/>
      </w:rPr>
    </w:lvl>
    <w:lvl w:ilvl="1" w:tplc="04210019" w:tentative="1">
      <w:start w:val="1"/>
      <w:numFmt w:val="lowerLetter"/>
      <w:lvlText w:val="%2."/>
      <w:lvlJc w:val="left"/>
      <w:pPr>
        <w:ind w:left="2237" w:hanging="360"/>
      </w:pPr>
    </w:lvl>
    <w:lvl w:ilvl="2" w:tplc="0421001B" w:tentative="1">
      <w:start w:val="1"/>
      <w:numFmt w:val="lowerRoman"/>
      <w:lvlText w:val="%3."/>
      <w:lvlJc w:val="right"/>
      <w:pPr>
        <w:ind w:left="2957" w:hanging="180"/>
      </w:pPr>
    </w:lvl>
    <w:lvl w:ilvl="3" w:tplc="0421000F" w:tentative="1">
      <w:start w:val="1"/>
      <w:numFmt w:val="decimal"/>
      <w:lvlText w:val="%4."/>
      <w:lvlJc w:val="left"/>
      <w:pPr>
        <w:ind w:left="3677" w:hanging="360"/>
      </w:pPr>
    </w:lvl>
    <w:lvl w:ilvl="4" w:tplc="04210019" w:tentative="1">
      <w:start w:val="1"/>
      <w:numFmt w:val="lowerLetter"/>
      <w:lvlText w:val="%5."/>
      <w:lvlJc w:val="left"/>
      <w:pPr>
        <w:ind w:left="4397" w:hanging="360"/>
      </w:pPr>
    </w:lvl>
    <w:lvl w:ilvl="5" w:tplc="0421001B" w:tentative="1">
      <w:start w:val="1"/>
      <w:numFmt w:val="lowerRoman"/>
      <w:lvlText w:val="%6."/>
      <w:lvlJc w:val="right"/>
      <w:pPr>
        <w:ind w:left="5117" w:hanging="180"/>
      </w:pPr>
    </w:lvl>
    <w:lvl w:ilvl="6" w:tplc="0421000F" w:tentative="1">
      <w:start w:val="1"/>
      <w:numFmt w:val="decimal"/>
      <w:lvlText w:val="%7."/>
      <w:lvlJc w:val="left"/>
      <w:pPr>
        <w:ind w:left="5837" w:hanging="360"/>
      </w:pPr>
    </w:lvl>
    <w:lvl w:ilvl="7" w:tplc="04210019" w:tentative="1">
      <w:start w:val="1"/>
      <w:numFmt w:val="lowerLetter"/>
      <w:lvlText w:val="%8."/>
      <w:lvlJc w:val="left"/>
      <w:pPr>
        <w:ind w:left="6557" w:hanging="360"/>
      </w:pPr>
    </w:lvl>
    <w:lvl w:ilvl="8" w:tplc="0421001B" w:tentative="1">
      <w:start w:val="1"/>
      <w:numFmt w:val="lowerRoman"/>
      <w:lvlText w:val="%9."/>
      <w:lvlJc w:val="right"/>
      <w:pPr>
        <w:ind w:left="7277" w:hanging="180"/>
      </w:pPr>
    </w:lvl>
  </w:abstractNum>
  <w:abstractNum w:abstractNumId="3">
    <w:nsid w:val="12671CF0"/>
    <w:multiLevelType w:val="multilevel"/>
    <w:tmpl w:val="B53E8E90"/>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
    <w:nsid w:val="157027CB"/>
    <w:multiLevelType w:val="hybridMultilevel"/>
    <w:tmpl w:val="9A5E8E0A"/>
    <w:lvl w:ilvl="0" w:tplc="C548CE08">
      <w:start w:val="1"/>
      <w:numFmt w:val="decimal"/>
      <w:lvlText w:val="%1."/>
      <w:lvlJc w:val="left"/>
      <w:pPr>
        <w:ind w:left="218" w:hanging="360"/>
      </w:pPr>
      <w:rPr>
        <w:rFonts w:hint="default"/>
      </w:rPr>
    </w:lvl>
    <w:lvl w:ilvl="1" w:tplc="04210019" w:tentative="1">
      <w:start w:val="1"/>
      <w:numFmt w:val="lowerLetter"/>
      <w:lvlText w:val="%2."/>
      <w:lvlJc w:val="left"/>
      <w:pPr>
        <w:ind w:left="938" w:hanging="360"/>
      </w:pPr>
    </w:lvl>
    <w:lvl w:ilvl="2" w:tplc="0421001B" w:tentative="1">
      <w:start w:val="1"/>
      <w:numFmt w:val="lowerRoman"/>
      <w:lvlText w:val="%3."/>
      <w:lvlJc w:val="right"/>
      <w:pPr>
        <w:ind w:left="1658" w:hanging="180"/>
      </w:pPr>
    </w:lvl>
    <w:lvl w:ilvl="3" w:tplc="0421000F" w:tentative="1">
      <w:start w:val="1"/>
      <w:numFmt w:val="decimal"/>
      <w:lvlText w:val="%4."/>
      <w:lvlJc w:val="left"/>
      <w:pPr>
        <w:ind w:left="2378" w:hanging="360"/>
      </w:pPr>
    </w:lvl>
    <w:lvl w:ilvl="4" w:tplc="04210019" w:tentative="1">
      <w:start w:val="1"/>
      <w:numFmt w:val="lowerLetter"/>
      <w:lvlText w:val="%5."/>
      <w:lvlJc w:val="left"/>
      <w:pPr>
        <w:ind w:left="3098" w:hanging="360"/>
      </w:pPr>
    </w:lvl>
    <w:lvl w:ilvl="5" w:tplc="0421001B" w:tentative="1">
      <w:start w:val="1"/>
      <w:numFmt w:val="lowerRoman"/>
      <w:lvlText w:val="%6."/>
      <w:lvlJc w:val="right"/>
      <w:pPr>
        <w:ind w:left="3818" w:hanging="180"/>
      </w:pPr>
    </w:lvl>
    <w:lvl w:ilvl="6" w:tplc="0421000F" w:tentative="1">
      <w:start w:val="1"/>
      <w:numFmt w:val="decimal"/>
      <w:lvlText w:val="%7."/>
      <w:lvlJc w:val="left"/>
      <w:pPr>
        <w:ind w:left="4538" w:hanging="360"/>
      </w:pPr>
    </w:lvl>
    <w:lvl w:ilvl="7" w:tplc="04210019" w:tentative="1">
      <w:start w:val="1"/>
      <w:numFmt w:val="lowerLetter"/>
      <w:lvlText w:val="%8."/>
      <w:lvlJc w:val="left"/>
      <w:pPr>
        <w:ind w:left="5258" w:hanging="360"/>
      </w:pPr>
    </w:lvl>
    <w:lvl w:ilvl="8" w:tplc="0421001B" w:tentative="1">
      <w:start w:val="1"/>
      <w:numFmt w:val="lowerRoman"/>
      <w:lvlText w:val="%9."/>
      <w:lvlJc w:val="right"/>
      <w:pPr>
        <w:ind w:left="5978" w:hanging="180"/>
      </w:pPr>
    </w:lvl>
  </w:abstractNum>
  <w:abstractNum w:abstractNumId="5">
    <w:nsid w:val="19F1690B"/>
    <w:multiLevelType w:val="hybridMultilevel"/>
    <w:tmpl w:val="52B8F052"/>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nsid w:val="1EB95AA1"/>
    <w:multiLevelType w:val="hybridMultilevel"/>
    <w:tmpl w:val="3C4ECD7A"/>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
    <w:nsid w:val="1FAB0BA4"/>
    <w:multiLevelType w:val="hybridMultilevel"/>
    <w:tmpl w:val="7DF0EABC"/>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nsid w:val="237202DF"/>
    <w:multiLevelType w:val="hybridMultilevel"/>
    <w:tmpl w:val="87809EAE"/>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
    <w:nsid w:val="25DA58EA"/>
    <w:multiLevelType w:val="multilevel"/>
    <w:tmpl w:val="B7A26B12"/>
    <w:lvl w:ilvl="0">
      <w:start w:val="5"/>
      <w:numFmt w:val="decimal"/>
      <w:lvlText w:val="%1"/>
      <w:lvlJc w:val="left"/>
      <w:pPr>
        <w:ind w:left="405" w:hanging="405"/>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0">
    <w:nsid w:val="2741209E"/>
    <w:multiLevelType w:val="hybridMultilevel"/>
    <w:tmpl w:val="E546671C"/>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
    <w:nsid w:val="30462F8F"/>
    <w:multiLevelType w:val="multilevel"/>
    <w:tmpl w:val="58B0BF8A"/>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2">
    <w:nsid w:val="34596BBD"/>
    <w:multiLevelType w:val="multilevel"/>
    <w:tmpl w:val="EDE4F150"/>
    <w:lvl w:ilvl="0">
      <w:start w:val="1"/>
      <w:numFmt w:val="decimal"/>
      <w:lvlText w:val="%1."/>
      <w:lvlJc w:val="left"/>
      <w:pPr>
        <w:ind w:left="585" w:hanging="585"/>
      </w:pPr>
      <w:rPr>
        <w:rFonts w:ascii="Franklin Gothic Book" w:hAnsi="Franklin Gothic Book" w:hint="default"/>
      </w:rPr>
    </w:lvl>
    <w:lvl w:ilvl="1">
      <w:start w:val="1"/>
      <w:numFmt w:val="decimal"/>
      <w:lvlText w:val="%1.%2."/>
      <w:lvlJc w:val="left"/>
      <w:pPr>
        <w:ind w:left="720" w:hanging="720"/>
      </w:pPr>
      <w:rPr>
        <w:rFonts w:ascii="Franklin Gothic Book" w:hAnsi="Franklin Gothic Book" w:hint="default"/>
      </w:rPr>
    </w:lvl>
    <w:lvl w:ilvl="2">
      <w:start w:val="1"/>
      <w:numFmt w:val="decimal"/>
      <w:lvlText w:val="%1.%2.%3."/>
      <w:lvlJc w:val="left"/>
      <w:pPr>
        <w:ind w:left="720" w:hanging="720"/>
      </w:pPr>
      <w:rPr>
        <w:rFonts w:ascii="Franklin Gothic Book" w:hAnsi="Franklin Gothic Book" w:hint="default"/>
      </w:rPr>
    </w:lvl>
    <w:lvl w:ilvl="3">
      <w:start w:val="1"/>
      <w:numFmt w:val="decimal"/>
      <w:lvlText w:val="%1.%2.%3.%4."/>
      <w:lvlJc w:val="left"/>
      <w:pPr>
        <w:ind w:left="1080" w:hanging="1080"/>
      </w:pPr>
      <w:rPr>
        <w:rFonts w:ascii="Franklin Gothic Book" w:hAnsi="Franklin Gothic Book" w:hint="default"/>
      </w:rPr>
    </w:lvl>
    <w:lvl w:ilvl="4">
      <w:start w:val="1"/>
      <w:numFmt w:val="decimal"/>
      <w:lvlText w:val="%1.%2.%3.%4.%5."/>
      <w:lvlJc w:val="left"/>
      <w:pPr>
        <w:ind w:left="1440" w:hanging="1440"/>
      </w:pPr>
      <w:rPr>
        <w:rFonts w:ascii="Franklin Gothic Book" w:hAnsi="Franklin Gothic Book" w:hint="default"/>
      </w:rPr>
    </w:lvl>
    <w:lvl w:ilvl="5">
      <w:start w:val="1"/>
      <w:numFmt w:val="decimal"/>
      <w:lvlText w:val="%1.%2.%3.%4.%5.%6."/>
      <w:lvlJc w:val="left"/>
      <w:pPr>
        <w:ind w:left="1440" w:hanging="1440"/>
      </w:pPr>
      <w:rPr>
        <w:rFonts w:ascii="Franklin Gothic Book" w:hAnsi="Franklin Gothic Book" w:hint="default"/>
      </w:rPr>
    </w:lvl>
    <w:lvl w:ilvl="6">
      <w:start w:val="1"/>
      <w:numFmt w:val="decimal"/>
      <w:lvlText w:val="%1.%2.%3.%4.%5.%6.%7."/>
      <w:lvlJc w:val="left"/>
      <w:pPr>
        <w:ind w:left="1800" w:hanging="1800"/>
      </w:pPr>
      <w:rPr>
        <w:rFonts w:ascii="Franklin Gothic Book" w:hAnsi="Franklin Gothic Book" w:hint="default"/>
      </w:rPr>
    </w:lvl>
    <w:lvl w:ilvl="7">
      <w:start w:val="1"/>
      <w:numFmt w:val="decimal"/>
      <w:lvlText w:val="%1.%2.%3.%4.%5.%6.%7.%8."/>
      <w:lvlJc w:val="left"/>
      <w:pPr>
        <w:ind w:left="2160" w:hanging="2160"/>
      </w:pPr>
      <w:rPr>
        <w:rFonts w:ascii="Franklin Gothic Book" w:hAnsi="Franklin Gothic Book" w:hint="default"/>
      </w:rPr>
    </w:lvl>
    <w:lvl w:ilvl="8">
      <w:start w:val="1"/>
      <w:numFmt w:val="decimal"/>
      <w:lvlText w:val="%1.%2.%3.%4.%5.%6.%7.%8.%9."/>
      <w:lvlJc w:val="left"/>
      <w:pPr>
        <w:ind w:left="2160" w:hanging="2160"/>
      </w:pPr>
      <w:rPr>
        <w:rFonts w:ascii="Franklin Gothic Book" w:hAnsi="Franklin Gothic Book" w:hint="default"/>
      </w:rPr>
    </w:lvl>
  </w:abstractNum>
  <w:abstractNum w:abstractNumId="13">
    <w:nsid w:val="35A07C10"/>
    <w:multiLevelType w:val="hybridMultilevel"/>
    <w:tmpl w:val="72104E92"/>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
    <w:nsid w:val="3EC55C88"/>
    <w:multiLevelType w:val="multilevel"/>
    <w:tmpl w:val="4C92F7B2"/>
    <w:lvl w:ilvl="0">
      <w:start w:val="4"/>
      <w:numFmt w:val="decimal"/>
      <w:lvlText w:val="%1"/>
      <w:lvlJc w:val="left"/>
      <w:pPr>
        <w:ind w:left="405" w:hanging="405"/>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5">
    <w:nsid w:val="41226A86"/>
    <w:multiLevelType w:val="hybridMultilevel"/>
    <w:tmpl w:val="BC18688E"/>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6">
    <w:nsid w:val="446521D2"/>
    <w:multiLevelType w:val="hybridMultilevel"/>
    <w:tmpl w:val="616E30B8"/>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7">
    <w:nsid w:val="4C481C56"/>
    <w:multiLevelType w:val="hybridMultilevel"/>
    <w:tmpl w:val="49084962"/>
    <w:lvl w:ilvl="0" w:tplc="FD462AD2">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8">
    <w:nsid w:val="5B5337D8"/>
    <w:multiLevelType w:val="hybridMultilevel"/>
    <w:tmpl w:val="4BA0A270"/>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9">
    <w:nsid w:val="5D3754EB"/>
    <w:multiLevelType w:val="hybridMultilevel"/>
    <w:tmpl w:val="5EFC64D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0">
    <w:nsid w:val="5D8343B3"/>
    <w:multiLevelType w:val="hybridMultilevel"/>
    <w:tmpl w:val="BA3E6DE6"/>
    <w:lvl w:ilvl="0" w:tplc="A09CE97A">
      <w:start w:val="1"/>
      <w:numFmt w:val="upperLetter"/>
      <w:lvlText w:val="%1."/>
      <w:lvlJc w:val="left"/>
      <w:pPr>
        <w:ind w:left="502" w:hanging="360"/>
      </w:pPr>
      <w:rPr>
        <w:rFonts w:hint="default"/>
        <w:b/>
      </w:rPr>
    </w:lvl>
    <w:lvl w:ilvl="1" w:tplc="04210019" w:tentative="1">
      <w:start w:val="1"/>
      <w:numFmt w:val="lowerLetter"/>
      <w:lvlText w:val="%2."/>
      <w:lvlJc w:val="left"/>
      <w:pPr>
        <w:ind w:left="1222" w:hanging="360"/>
      </w:pPr>
    </w:lvl>
    <w:lvl w:ilvl="2" w:tplc="0421001B" w:tentative="1">
      <w:start w:val="1"/>
      <w:numFmt w:val="lowerRoman"/>
      <w:lvlText w:val="%3."/>
      <w:lvlJc w:val="right"/>
      <w:pPr>
        <w:ind w:left="1942" w:hanging="180"/>
      </w:pPr>
    </w:lvl>
    <w:lvl w:ilvl="3" w:tplc="0421000F" w:tentative="1">
      <w:start w:val="1"/>
      <w:numFmt w:val="decimal"/>
      <w:lvlText w:val="%4."/>
      <w:lvlJc w:val="left"/>
      <w:pPr>
        <w:ind w:left="2662" w:hanging="360"/>
      </w:pPr>
    </w:lvl>
    <w:lvl w:ilvl="4" w:tplc="04210019" w:tentative="1">
      <w:start w:val="1"/>
      <w:numFmt w:val="lowerLetter"/>
      <w:lvlText w:val="%5."/>
      <w:lvlJc w:val="left"/>
      <w:pPr>
        <w:ind w:left="3382" w:hanging="360"/>
      </w:pPr>
    </w:lvl>
    <w:lvl w:ilvl="5" w:tplc="0421001B" w:tentative="1">
      <w:start w:val="1"/>
      <w:numFmt w:val="lowerRoman"/>
      <w:lvlText w:val="%6."/>
      <w:lvlJc w:val="right"/>
      <w:pPr>
        <w:ind w:left="4102" w:hanging="180"/>
      </w:pPr>
    </w:lvl>
    <w:lvl w:ilvl="6" w:tplc="0421000F" w:tentative="1">
      <w:start w:val="1"/>
      <w:numFmt w:val="decimal"/>
      <w:lvlText w:val="%7."/>
      <w:lvlJc w:val="left"/>
      <w:pPr>
        <w:ind w:left="4822" w:hanging="360"/>
      </w:pPr>
    </w:lvl>
    <w:lvl w:ilvl="7" w:tplc="04210019" w:tentative="1">
      <w:start w:val="1"/>
      <w:numFmt w:val="lowerLetter"/>
      <w:lvlText w:val="%8."/>
      <w:lvlJc w:val="left"/>
      <w:pPr>
        <w:ind w:left="5542" w:hanging="360"/>
      </w:pPr>
    </w:lvl>
    <w:lvl w:ilvl="8" w:tplc="0421001B" w:tentative="1">
      <w:start w:val="1"/>
      <w:numFmt w:val="lowerRoman"/>
      <w:lvlText w:val="%9."/>
      <w:lvlJc w:val="right"/>
      <w:pPr>
        <w:ind w:left="6262" w:hanging="180"/>
      </w:pPr>
    </w:lvl>
  </w:abstractNum>
  <w:abstractNum w:abstractNumId="21">
    <w:nsid w:val="653F5F25"/>
    <w:multiLevelType w:val="hybridMultilevel"/>
    <w:tmpl w:val="7A801F9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2">
    <w:nsid w:val="6F3A5E0D"/>
    <w:multiLevelType w:val="hybridMultilevel"/>
    <w:tmpl w:val="B3009006"/>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3">
    <w:nsid w:val="73ED15BE"/>
    <w:multiLevelType w:val="hybridMultilevel"/>
    <w:tmpl w:val="A5A09DBA"/>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4">
    <w:nsid w:val="7C355B07"/>
    <w:multiLevelType w:val="hybridMultilevel"/>
    <w:tmpl w:val="40320E36"/>
    <w:lvl w:ilvl="0" w:tplc="04210015">
      <w:start w:val="1"/>
      <w:numFmt w:val="upp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5">
    <w:nsid w:val="7C726FB0"/>
    <w:multiLevelType w:val="hybridMultilevel"/>
    <w:tmpl w:val="EF72833C"/>
    <w:lvl w:ilvl="0" w:tplc="06289C0C">
      <w:start w:val="1"/>
      <w:numFmt w:val="decimal"/>
      <w:lvlText w:val="%1."/>
      <w:lvlJc w:val="left"/>
      <w:pPr>
        <w:ind w:left="720" w:hanging="360"/>
      </w:pPr>
      <w:rPr>
        <w:rFonts w:hint="default"/>
        <w:sz w:val="16"/>
        <w:szCs w:val="16"/>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nsid w:val="7D5734CA"/>
    <w:multiLevelType w:val="hybridMultilevel"/>
    <w:tmpl w:val="78E46286"/>
    <w:lvl w:ilvl="0" w:tplc="FEDCD2F6">
      <w:start w:val="1"/>
      <w:numFmt w:val="bullet"/>
      <w:lvlText w:val=""/>
      <w:lvlJc w:val="left"/>
      <w:pPr>
        <w:ind w:left="720" w:hanging="360"/>
      </w:pPr>
      <w:rPr>
        <w:rFonts w:ascii="Symbol" w:hAnsi="Symbol" w:hint="default"/>
        <w:b/>
        <w:color w:val="000000"/>
      </w:rPr>
    </w:lvl>
    <w:lvl w:ilvl="1" w:tplc="E2CC6C30">
      <w:start w:val="1"/>
      <w:numFmt w:val="decimal"/>
      <w:lvlText w:val="%2."/>
      <w:lvlJc w:val="left"/>
      <w:pPr>
        <w:ind w:left="1530" w:hanging="360"/>
      </w:pPr>
      <w:rPr>
        <w:rFonts w:ascii="Candara" w:eastAsia="Times New Roman" w:hAnsi="Candara" w:cs="Arial"/>
      </w:rPr>
    </w:lvl>
    <w:lvl w:ilvl="2" w:tplc="2074469C">
      <w:start w:val="2"/>
      <w:numFmt w:val="bullet"/>
      <w:lvlText w:val="-"/>
      <w:lvlJc w:val="left"/>
      <w:pPr>
        <w:ind w:left="360" w:hanging="360"/>
      </w:pPr>
      <w:rPr>
        <w:rFonts w:ascii="Candara" w:eastAsia="Times New Roman" w:hAnsi="Candara" w:cs="Arial" w:hint="default"/>
      </w:rPr>
    </w:lvl>
    <w:lvl w:ilvl="3" w:tplc="04090011">
      <w:start w:val="1"/>
      <w:numFmt w:val="decimal"/>
      <w:lvlText w:val="%4)"/>
      <w:lvlJc w:val="left"/>
      <w:pPr>
        <w:ind w:left="2880" w:hanging="360"/>
      </w:pPr>
      <w:rPr>
        <w:rFonts w:hint="default"/>
      </w:rPr>
    </w:lvl>
    <w:lvl w:ilvl="4" w:tplc="E87CA530">
      <w:start w:val="1"/>
      <w:numFmt w:val="decimal"/>
      <w:lvlText w:val="%5."/>
      <w:lvlJc w:val="left"/>
      <w:pPr>
        <w:ind w:left="3600" w:hanging="360"/>
      </w:pPr>
      <w:rPr>
        <w:rFonts w:ascii="Tahoma" w:eastAsia="Calibri" w:hAnsi="Tahoma" w:cs="Tahoma"/>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3"/>
  </w:num>
  <w:num w:numId="3">
    <w:abstractNumId w:val="0"/>
  </w:num>
  <w:num w:numId="4">
    <w:abstractNumId w:val="25"/>
  </w:num>
  <w:num w:numId="5">
    <w:abstractNumId w:val="4"/>
  </w:num>
  <w:num w:numId="6">
    <w:abstractNumId w:val="19"/>
  </w:num>
  <w:num w:numId="7">
    <w:abstractNumId w:val="7"/>
  </w:num>
  <w:num w:numId="8">
    <w:abstractNumId w:val="13"/>
  </w:num>
  <w:num w:numId="9">
    <w:abstractNumId w:val="12"/>
  </w:num>
  <w:num w:numId="10">
    <w:abstractNumId w:val="18"/>
  </w:num>
  <w:num w:numId="11">
    <w:abstractNumId w:val="15"/>
  </w:num>
  <w:num w:numId="12">
    <w:abstractNumId w:val="17"/>
  </w:num>
  <w:num w:numId="13">
    <w:abstractNumId w:val="22"/>
  </w:num>
  <w:num w:numId="14">
    <w:abstractNumId w:val="2"/>
  </w:num>
  <w:num w:numId="15">
    <w:abstractNumId w:val="21"/>
  </w:num>
  <w:num w:numId="16">
    <w:abstractNumId w:val="10"/>
  </w:num>
  <w:num w:numId="17">
    <w:abstractNumId w:val="16"/>
  </w:num>
  <w:num w:numId="18">
    <w:abstractNumId w:val="6"/>
  </w:num>
  <w:num w:numId="19">
    <w:abstractNumId w:val="5"/>
  </w:num>
  <w:num w:numId="20">
    <w:abstractNumId w:val="23"/>
  </w:num>
  <w:num w:numId="21">
    <w:abstractNumId w:val="24"/>
  </w:num>
  <w:num w:numId="22">
    <w:abstractNumId w:val="26"/>
  </w:num>
  <w:num w:numId="23">
    <w:abstractNumId w:val="20"/>
  </w:num>
  <w:num w:numId="24">
    <w:abstractNumId w:val="1"/>
  </w:num>
  <w:num w:numId="25">
    <w:abstractNumId w:val="8"/>
  </w:num>
  <w:num w:numId="26">
    <w:abstractNumId w:val="14"/>
  </w:num>
  <w:num w:numId="2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0A3C"/>
    <w:rsid w:val="00003877"/>
    <w:rsid w:val="000074C9"/>
    <w:rsid w:val="000648B4"/>
    <w:rsid w:val="00094DCC"/>
    <w:rsid w:val="000E4E8F"/>
    <w:rsid w:val="000F7F5C"/>
    <w:rsid w:val="001029FE"/>
    <w:rsid w:val="001409FB"/>
    <w:rsid w:val="0015461D"/>
    <w:rsid w:val="00184DFC"/>
    <w:rsid w:val="001B6178"/>
    <w:rsid w:val="001C77DF"/>
    <w:rsid w:val="001D74B9"/>
    <w:rsid w:val="001F1DCD"/>
    <w:rsid w:val="001F794E"/>
    <w:rsid w:val="0020548B"/>
    <w:rsid w:val="00220AF6"/>
    <w:rsid w:val="002513F1"/>
    <w:rsid w:val="00273169"/>
    <w:rsid w:val="00283674"/>
    <w:rsid w:val="002869B4"/>
    <w:rsid w:val="002B23E4"/>
    <w:rsid w:val="002B356A"/>
    <w:rsid w:val="002D3AB1"/>
    <w:rsid w:val="002F54DC"/>
    <w:rsid w:val="002F5CAC"/>
    <w:rsid w:val="0035188F"/>
    <w:rsid w:val="00374E7D"/>
    <w:rsid w:val="00382679"/>
    <w:rsid w:val="003865CA"/>
    <w:rsid w:val="00394F77"/>
    <w:rsid w:val="003A5C5F"/>
    <w:rsid w:val="003A6DD0"/>
    <w:rsid w:val="003B77A7"/>
    <w:rsid w:val="003C0E91"/>
    <w:rsid w:val="003D2A60"/>
    <w:rsid w:val="003D331F"/>
    <w:rsid w:val="003E5595"/>
    <w:rsid w:val="00421378"/>
    <w:rsid w:val="00452CCF"/>
    <w:rsid w:val="00493F59"/>
    <w:rsid w:val="004A244B"/>
    <w:rsid w:val="004F6BDB"/>
    <w:rsid w:val="005153CB"/>
    <w:rsid w:val="005175A0"/>
    <w:rsid w:val="005243B7"/>
    <w:rsid w:val="005278DE"/>
    <w:rsid w:val="00565BAB"/>
    <w:rsid w:val="00572345"/>
    <w:rsid w:val="00591C5D"/>
    <w:rsid w:val="005D4C4D"/>
    <w:rsid w:val="005D7C48"/>
    <w:rsid w:val="0060405B"/>
    <w:rsid w:val="0061569E"/>
    <w:rsid w:val="0062697D"/>
    <w:rsid w:val="006420D6"/>
    <w:rsid w:val="0066772D"/>
    <w:rsid w:val="0069391E"/>
    <w:rsid w:val="006B07B2"/>
    <w:rsid w:val="006B6840"/>
    <w:rsid w:val="006C726C"/>
    <w:rsid w:val="006D14C1"/>
    <w:rsid w:val="006E3F89"/>
    <w:rsid w:val="00701EAA"/>
    <w:rsid w:val="007124C9"/>
    <w:rsid w:val="0072024C"/>
    <w:rsid w:val="00720A8B"/>
    <w:rsid w:val="00723912"/>
    <w:rsid w:val="007458CD"/>
    <w:rsid w:val="00777AF5"/>
    <w:rsid w:val="007810AC"/>
    <w:rsid w:val="007A3467"/>
    <w:rsid w:val="007F4F09"/>
    <w:rsid w:val="00802707"/>
    <w:rsid w:val="00844CCC"/>
    <w:rsid w:val="00846258"/>
    <w:rsid w:val="00853F75"/>
    <w:rsid w:val="00882880"/>
    <w:rsid w:val="00883BF6"/>
    <w:rsid w:val="008903F4"/>
    <w:rsid w:val="008B13E5"/>
    <w:rsid w:val="008B39D8"/>
    <w:rsid w:val="008C1076"/>
    <w:rsid w:val="008D785C"/>
    <w:rsid w:val="00946AF1"/>
    <w:rsid w:val="009700FD"/>
    <w:rsid w:val="009717B5"/>
    <w:rsid w:val="009B3A1D"/>
    <w:rsid w:val="009C1F4A"/>
    <w:rsid w:val="009C20BA"/>
    <w:rsid w:val="00A01AEA"/>
    <w:rsid w:val="00A27121"/>
    <w:rsid w:val="00A374C8"/>
    <w:rsid w:val="00A53CDF"/>
    <w:rsid w:val="00A70295"/>
    <w:rsid w:val="00A934D3"/>
    <w:rsid w:val="00AA0EA2"/>
    <w:rsid w:val="00AB1035"/>
    <w:rsid w:val="00AB3886"/>
    <w:rsid w:val="00AC6D92"/>
    <w:rsid w:val="00AF5E2E"/>
    <w:rsid w:val="00AF615D"/>
    <w:rsid w:val="00B02981"/>
    <w:rsid w:val="00B07991"/>
    <w:rsid w:val="00B267C7"/>
    <w:rsid w:val="00B31D0D"/>
    <w:rsid w:val="00B62345"/>
    <w:rsid w:val="00B9764B"/>
    <w:rsid w:val="00BB0A3C"/>
    <w:rsid w:val="00BB7EB3"/>
    <w:rsid w:val="00BC0F68"/>
    <w:rsid w:val="00BC55E3"/>
    <w:rsid w:val="00BD62DA"/>
    <w:rsid w:val="00BE265F"/>
    <w:rsid w:val="00C02A5C"/>
    <w:rsid w:val="00C24B00"/>
    <w:rsid w:val="00C4302A"/>
    <w:rsid w:val="00C47A23"/>
    <w:rsid w:val="00C50E40"/>
    <w:rsid w:val="00C54D72"/>
    <w:rsid w:val="00C80080"/>
    <w:rsid w:val="00CA498D"/>
    <w:rsid w:val="00D1525F"/>
    <w:rsid w:val="00D440B0"/>
    <w:rsid w:val="00D448BC"/>
    <w:rsid w:val="00D466D6"/>
    <w:rsid w:val="00D50107"/>
    <w:rsid w:val="00DA1C1E"/>
    <w:rsid w:val="00DD65AA"/>
    <w:rsid w:val="00E06CA2"/>
    <w:rsid w:val="00E50580"/>
    <w:rsid w:val="00E62E41"/>
    <w:rsid w:val="00E81EF8"/>
    <w:rsid w:val="00E976AA"/>
    <w:rsid w:val="00EE3DAD"/>
    <w:rsid w:val="00F329AE"/>
    <w:rsid w:val="00F4751C"/>
    <w:rsid w:val="00F521EF"/>
    <w:rsid w:val="00F72369"/>
    <w:rsid w:val="00FB2225"/>
    <w:rsid w:val="00FD2533"/>
    <w:rsid w:val="00FD766D"/>
    <w:rsid w:val="00FE60A7"/>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0580"/>
  </w:style>
  <w:style w:type="paragraph" w:styleId="Heading1">
    <w:name w:val="heading 1"/>
    <w:basedOn w:val="Normal"/>
    <w:next w:val="Normal"/>
    <w:link w:val="Heading1Char"/>
    <w:uiPriority w:val="9"/>
    <w:qFormat/>
    <w:rsid w:val="00B07991"/>
    <w:pPr>
      <w:keepNext/>
      <w:spacing w:before="240" w:after="60"/>
      <w:outlineLvl w:val="0"/>
    </w:pPr>
    <w:rPr>
      <w:rFonts w:asciiTheme="majorHAnsi" w:eastAsiaTheme="majorEastAsia" w:hAnsiTheme="majorHAnsi" w:cstheme="majorBidi"/>
      <w:b/>
      <w:bCs/>
      <w:kern w:val="32"/>
      <w:sz w:val="32"/>
      <w:szCs w:val="32"/>
    </w:rPr>
  </w:style>
  <w:style w:type="paragraph" w:styleId="Heading9">
    <w:name w:val="heading 9"/>
    <w:basedOn w:val="Normal"/>
    <w:next w:val="Normal"/>
    <w:link w:val="Heading9Char"/>
    <w:uiPriority w:val="9"/>
    <w:semiHidden/>
    <w:unhideWhenUsed/>
    <w:qFormat/>
    <w:rsid w:val="00B07991"/>
    <w:pPr>
      <w:spacing w:before="240" w:after="60"/>
      <w:outlineLvl w:val="8"/>
    </w:pPr>
    <w:rPr>
      <w:rFonts w:asciiTheme="majorHAnsi" w:eastAsiaTheme="majorEastAsia" w:hAnsiTheme="majorHAnsi" w:cstheme="maj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C50E40"/>
    <w:pPr>
      <w:autoSpaceDE w:val="0"/>
      <w:autoSpaceDN w:val="0"/>
      <w:adjustRightInd w:val="0"/>
      <w:spacing w:after="0" w:line="240" w:lineRule="auto"/>
    </w:pPr>
    <w:rPr>
      <w:rFonts w:ascii="Bookman Old Style" w:hAnsi="Bookman Old Style" w:cs="Bookman Old Style"/>
      <w:color w:val="000000"/>
      <w:sz w:val="24"/>
      <w:szCs w:val="24"/>
    </w:rPr>
  </w:style>
  <w:style w:type="table" w:styleId="TableGrid">
    <w:name w:val="Table Grid"/>
    <w:basedOn w:val="TableNormal"/>
    <w:uiPriority w:val="59"/>
    <w:rsid w:val="009C1F4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9C1F4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C1F4A"/>
    <w:rPr>
      <w:rFonts w:ascii="Tahoma" w:hAnsi="Tahoma" w:cs="Tahoma"/>
      <w:sz w:val="16"/>
      <w:szCs w:val="16"/>
    </w:rPr>
  </w:style>
  <w:style w:type="paragraph" w:styleId="ListParagraph">
    <w:name w:val="List Paragraph"/>
    <w:basedOn w:val="Normal"/>
    <w:link w:val="ListParagraphChar"/>
    <w:uiPriority w:val="34"/>
    <w:qFormat/>
    <w:rsid w:val="009C1F4A"/>
    <w:pPr>
      <w:ind w:left="720"/>
      <w:contextualSpacing/>
    </w:pPr>
  </w:style>
  <w:style w:type="character" w:customStyle="1" w:styleId="ListParagraphChar">
    <w:name w:val="List Paragraph Char"/>
    <w:link w:val="ListParagraph"/>
    <w:uiPriority w:val="34"/>
    <w:locked/>
    <w:rsid w:val="00844CCC"/>
  </w:style>
  <w:style w:type="character" w:customStyle="1" w:styleId="Heading1Char">
    <w:name w:val="Heading 1 Char"/>
    <w:basedOn w:val="DefaultParagraphFont"/>
    <w:link w:val="Heading1"/>
    <w:uiPriority w:val="9"/>
    <w:rsid w:val="00B07991"/>
    <w:rPr>
      <w:rFonts w:asciiTheme="majorHAnsi" w:eastAsiaTheme="majorEastAsia" w:hAnsiTheme="majorHAnsi" w:cstheme="majorBidi"/>
      <w:b/>
      <w:bCs/>
      <w:kern w:val="32"/>
      <w:sz w:val="32"/>
      <w:szCs w:val="32"/>
    </w:rPr>
  </w:style>
  <w:style w:type="character" w:customStyle="1" w:styleId="Heading9Char">
    <w:name w:val="Heading 9 Char"/>
    <w:basedOn w:val="DefaultParagraphFont"/>
    <w:link w:val="Heading9"/>
    <w:uiPriority w:val="9"/>
    <w:semiHidden/>
    <w:rsid w:val="00B07991"/>
    <w:rPr>
      <w:rFonts w:asciiTheme="majorHAnsi" w:eastAsiaTheme="majorEastAsia" w:hAnsiTheme="majorHAnsi" w:cstheme="majorBidi"/>
    </w:rPr>
  </w:style>
  <w:style w:type="paragraph" w:styleId="Header">
    <w:name w:val="header"/>
    <w:basedOn w:val="Normal"/>
    <w:link w:val="HeaderChar"/>
    <w:uiPriority w:val="99"/>
    <w:unhideWhenUsed/>
    <w:rsid w:val="002513F1"/>
    <w:pPr>
      <w:tabs>
        <w:tab w:val="center" w:pos="4513"/>
        <w:tab w:val="right" w:pos="9026"/>
      </w:tabs>
      <w:spacing w:after="0" w:line="240" w:lineRule="auto"/>
    </w:pPr>
  </w:style>
  <w:style w:type="character" w:customStyle="1" w:styleId="HeaderChar">
    <w:name w:val="Header Char"/>
    <w:basedOn w:val="DefaultParagraphFont"/>
    <w:link w:val="Header"/>
    <w:uiPriority w:val="99"/>
    <w:rsid w:val="002513F1"/>
  </w:style>
  <w:style w:type="paragraph" w:styleId="Footer">
    <w:name w:val="footer"/>
    <w:basedOn w:val="Normal"/>
    <w:link w:val="FooterChar"/>
    <w:uiPriority w:val="99"/>
    <w:unhideWhenUsed/>
    <w:rsid w:val="002513F1"/>
    <w:pPr>
      <w:tabs>
        <w:tab w:val="center" w:pos="4513"/>
        <w:tab w:val="right" w:pos="9026"/>
      </w:tabs>
      <w:spacing w:after="0" w:line="240" w:lineRule="auto"/>
    </w:pPr>
  </w:style>
  <w:style w:type="character" w:customStyle="1" w:styleId="FooterChar">
    <w:name w:val="Footer Char"/>
    <w:basedOn w:val="DefaultParagraphFont"/>
    <w:link w:val="Footer"/>
    <w:uiPriority w:val="99"/>
    <w:rsid w:val="002513F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0580"/>
  </w:style>
  <w:style w:type="paragraph" w:styleId="Heading1">
    <w:name w:val="heading 1"/>
    <w:basedOn w:val="Normal"/>
    <w:next w:val="Normal"/>
    <w:link w:val="Heading1Char"/>
    <w:uiPriority w:val="9"/>
    <w:qFormat/>
    <w:rsid w:val="00B07991"/>
    <w:pPr>
      <w:keepNext/>
      <w:spacing w:before="240" w:after="60"/>
      <w:outlineLvl w:val="0"/>
    </w:pPr>
    <w:rPr>
      <w:rFonts w:asciiTheme="majorHAnsi" w:eastAsiaTheme="majorEastAsia" w:hAnsiTheme="majorHAnsi" w:cstheme="majorBidi"/>
      <w:b/>
      <w:bCs/>
      <w:kern w:val="32"/>
      <w:sz w:val="32"/>
      <w:szCs w:val="32"/>
    </w:rPr>
  </w:style>
  <w:style w:type="paragraph" w:styleId="Heading9">
    <w:name w:val="heading 9"/>
    <w:basedOn w:val="Normal"/>
    <w:next w:val="Normal"/>
    <w:link w:val="Heading9Char"/>
    <w:uiPriority w:val="9"/>
    <w:semiHidden/>
    <w:unhideWhenUsed/>
    <w:qFormat/>
    <w:rsid w:val="00B07991"/>
    <w:pPr>
      <w:spacing w:before="240" w:after="60"/>
      <w:outlineLvl w:val="8"/>
    </w:pPr>
    <w:rPr>
      <w:rFonts w:asciiTheme="majorHAnsi" w:eastAsiaTheme="majorEastAsia" w:hAnsiTheme="majorHAnsi" w:cstheme="maj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C50E40"/>
    <w:pPr>
      <w:autoSpaceDE w:val="0"/>
      <w:autoSpaceDN w:val="0"/>
      <w:adjustRightInd w:val="0"/>
      <w:spacing w:after="0" w:line="240" w:lineRule="auto"/>
    </w:pPr>
    <w:rPr>
      <w:rFonts w:ascii="Bookman Old Style" w:hAnsi="Bookman Old Style" w:cs="Bookman Old Style"/>
      <w:color w:val="000000"/>
      <w:sz w:val="24"/>
      <w:szCs w:val="24"/>
    </w:rPr>
  </w:style>
  <w:style w:type="table" w:styleId="TableGrid">
    <w:name w:val="Table Grid"/>
    <w:basedOn w:val="TableNormal"/>
    <w:uiPriority w:val="59"/>
    <w:rsid w:val="009C1F4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9C1F4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C1F4A"/>
    <w:rPr>
      <w:rFonts w:ascii="Tahoma" w:hAnsi="Tahoma" w:cs="Tahoma"/>
      <w:sz w:val="16"/>
      <w:szCs w:val="16"/>
    </w:rPr>
  </w:style>
  <w:style w:type="paragraph" w:styleId="ListParagraph">
    <w:name w:val="List Paragraph"/>
    <w:basedOn w:val="Normal"/>
    <w:link w:val="ListParagraphChar"/>
    <w:uiPriority w:val="34"/>
    <w:qFormat/>
    <w:rsid w:val="009C1F4A"/>
    <w:pPr>
      <w:ind w:left="720"/>
      <w:contextualSpacing/>
    </w:pPr>
  </w:style>
  <w:style w:type="character" w:customStyle="1" w:styleId="ListParagraphChar">
    <w:name w:val="List Paragraph Char"/>
    <w:link w:val="ListParagraph"/>
    <w:uiPriority w:val="34"/>
    <w:locked/>
    <w:rsid w:val="00844CCC"/>
  </w:style>
  <w:style w:type="character" w:customStyle="1" w:styleId="Heading1Char">
    <w:name w:val="Heading 1 Char"/>
    <w:basedOn w:val="DefaultParagraphFont"/>
    <w:link w:val="Heading1"/>
    <w:uiPriority w:val="9"/>
    <w:rsid w:val="00B07991"/>
    <w:rPr>
      <w:rFonts w:asciiTheme="majorHAnsi" w:eastAsiaTheme="majorEastAsia" w:hAnsiTheme="majorHAnsi" w:cstheme="majorBidi"/>
      <w:b/>
      <w:bCs/>
      <w:kern w:val="32"/>
      <w:sz w:val="32"/>
      <w:szCs w:val="32"/>
    </w:rPr>
  </w:style>
  <w:style w:type="character" w:customStyle="1" w:styleId="Heading9Char">
    <w:name w:val="Heading 9 Char"/>
    <w:basedOn w:val="DefaultParagraphFont"/>
    <w:link w:val="Heading9"/>
    <w:uiPriority w:val="9"/>
    <w:semiHidden/>
    <w:rsid w:val="00B07991"/>
    <w:rPr>
      <w:rFonts w:asciiTheme="majorHAnsi" w:eastAsiaTheme="majorEastAsia" w:hAnsiTheme="majorHAnsi" w:cstheme="majorBidi"/>
    </w:rPr>
  </w:style>
  <w:style w:type="paragraph" w:styleId="Header">
    <w:name w:val="header"/>
    <w:basedOn w:val="Normal"/>
    <w:link w:val="HeaderChar"/>
    <w:uiPriority w:val="99"/>
    <w:unhideWhenUsed/>
    <w:rsid w:val="002513F1"/>
    <w:pPr>
      <w:tabs>
        <w:tab w:val="center" w:pos="4513"/>
        <w:tab w:val="right" w:pos="9026"/>
      </w:tabs>
      <w:spacing w:after="0" w:line="240" w:lineRule="auto"/>
    </w:pPr>
  </w:style>
  <w:style w:type="character" w:customStyle="1" w:styleId="HeaderChar">
    <w:name w:val="Header Char"/>
    <w:basedOn w:val="DefaultParagraphFont"/>
    <w:link w:val="Header"/>
    <w:uiPriority w:val="99"/>
    <w:rsid w:val="002513F1"/>
  </w:style>
  <w:style w:type="paragraph" w:styleId="Footer">
    <w:name w:val="footer"/>
    <w:basedOn w:val="Normal"/>
    <w:link w:val="FooterChar"/>
    <w:uiPriority w:val="99"/>
    <w:unhideWhenUsed/>
    <w:rsid w:val="002513F1"/>
    <w:pPr>
      <w:tabs>
        <w:tab w:val="center" w:pos="4513"/>
        <w:tab w:val="right" w:pos="9026"/>
      </w:tabs>
      <w:spacing w:after="0" w:line="240" w:lineRule="auto"/>
    </w:pPr>
  </w:style>
  <w:style w:type="character" w:customStyle="1" w:styleId="FooterChar">
    <w:name w:val="Footer Char"/>
    <w:basedOn w:val="DefaultParagraphFont"/>
    <w:link w:val="Footer"/>
    <w:uiPriority w:val="99"/>
    <w:rsid w:val="002513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2018976">
      <w:bodyDiv w:val="1"/>
      <w:marLeft w:val="0"/>
      <w:marRight w:val="0"/>
      <w:marTop w:val="0"/>
      <w:marBottom w:val="0"/>
      <w:divBdr>
        <w:top w:val="none" w:sz="0" w:space="0" w:color="auto"/>
        <w:left w:val="none" w:sz="0" w:space="0" w:color="auto"/>
        <w:bottom w:val="none" w:sz="0" w:space="0" w:color="auto"/>
        <w:right w:val="none" w:sz="0" w:space="0" w:color="auto"/>
      </w:divBdr>
    </w:div>
    <w:div w:id="948464210">
      <w:bodyDiv w:val="1"/>
      <w:marLeft w:val="0"/>
      <w:marRight w:val="0"/>
      <w:marTop w:val="0"/>
      <w:marBottom w:val="0"/>
      <w:divBdr>
        <w:top w:val="none" w:sz="0" w:space="0" w:color="auto"/>
        <w:left w:val="none" w:sz="0" w:space="0" w:color="auto"/>
        <w:bottom w:val="none" w:sz="0" w:space="0" w:color="auto"/>
        <w:right w:val="none" w:sz="0" w:space="0" w:color="auto"/>
      </w:divBdr>
    </w:div>
    <w:div w:id="1211579091">
      <w:bodyDiv w:val="1"/>
      <w:marLeft w:val="0"/>
      <w:marRight w:val="0"/>
      <w:marTop w:val="0"/>
      <w:marBottom w:val="0"/>
      <w:divBdr>
        <w:top w:val="none" w:sz="0" w:space="0" w:color="auto"/>
        <w:left w:val="none" w:sz="0" w:space="0" w:color="auto"/>
        <w:bottom w:val="none" w:sz="0" w:space="0" w:color="auto"/>
        <w:right w:val="none" w:sz="0" w:space="0" w:color="auto"/>
      </w:divBdr>
    </w:div>
    <w:div w:id="1401058309">
      <w:bodyDiv w:val="1"/>
      <w:marLeft w:val="0"/>
      <w:marRight w:val="0"/>
      <w:marTop w:val="0"/>
      <w:marBottom w:val="0"/>
      <w:divBdr>
        <w:top w:val="none" w:sz="0" w:space="0" w:color="auto"/>
        <w:left w:val="none" w:sz="0" w:space="0" w:color="auto"/>
        <w:bottom w:val="none" w:sz="0" w:space="0" w:color="auto"/>
        <w:right w:val="none" w:sz="0" w:space="0" w:color="auto"/>
      </w:divBdr>
    </w:div>
    <w:div w:id="1506092662">
      <w:bodyDiv w:val="1"/>
      <w:marLeft w:val="0"/>
      <w:marRight w:val="0"/>
      <w:marTop w:val="0"/>
      <w:marBottom w:val="0"/>
      <w:divBdr>
        <w:top w:val="none" w:sz="0" w:space="0" w:color="auto"/>
        <w:left w:val="none" w:sz="0" w:space="0" w:color="auto"/>
        <w:bottom w:val="none" w:sz="0" w:space="0" w:color="auto"/>
        <w:right w:val="none" w:sz="0" w:space="0" w:color="auto"/>
      </w:divBdr>
    </w:div>
    <w:div w:id="1623152009">
      <w:bodyDiv w:val="1"/>
      <w:marLeft w:val="0"/>
      <w:marRight w:val="0"/>
      <w:marTop w:val="0"/>
      <w:marBottom w:val="0"/>
      <w:divBdr>
        <w:top w:val="none" w:sz="0" w:space="0" w:color="auto"/>
        <w:left w:val="none" w:sz="0" w:space="0" w:color="auto"/>
        <w:bottom w:val="none" w:sz="0" w:space="0" w:color="auto"/>
        <w:right w:val="none" w:sz="0" w:space="0" w:color="auto"/>
      </w:divBdr>
    </w:div>
    <w:div w:id="2059277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08EA10-F0E9-4D11-BB1F-34BD6EA154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TotalTime>
  <Pages>2</Pages>
  <Words>389</Words>
  <Characters>2219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2603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ismail - [2010]</dc:creator>
  <cp:lastModifiedBy>ismail - [2010]</cp:lastModifiedBy>
  <cp:revision>11</cp:revision>
  <dcterms:created xsi:type="dcterms:W3CDTF">2017-10-16T03:39:00Z</dcterms:created>
  <dcterms:modified xsi:type="dcterms:W3CDTF">2018-01-09T08:51:00Z</dcterms:modified>
</cp:coreProperties>
</file>